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6D" w:rsidRDefault="00E04D68" w:rsidP="00E04D68">
      <w:pPr>
        <w:rPr>
          <w:lang w:val="en-GB"/>
        </w:rPr>
      </w:pPr>
      <w:r w:rsidRPr="00DB620D">
        <w:rPr>
          <w:noProof/>
          <w:highlight w:val="yellow"/>
          <w:lang w:eastAsia="de-AT"/>
        </w:rPr>
        <w:drawing>
          <wp:anchor distT="0" distB="0" distL="114300" distR="114300" simplePos="0" relativeHeight="251659264" behindDoc="1" locked="0" layoutInCell="1" allowOverlap="1" wp14:anchorId="58400C43" wp14:editId="2C233BFC">
            <wp:simplePos x="0" y="0"/>
            <wp:positionH relativeFrom="column">
              <wp:posOffset>2980690</wp:posOffset>
            </wp:positionH>
            <wp:positionV relativeFrom="paragraph">
              <wp:posOffset>50165</wp:posOffset>
            </wp:positionV>
            <wp:extent cx="1200150" cy="960120"/>
            <wp:effectExtent l="0" t="0" r="0" b="0"/>
            <wp:wrapThrough wrapText="bothSides">
              <wp:wrapPolygon edited="0">
                <wp:start x="0" y="0"/>
                <wp:lineTo x="0" y="21000"/>
                <wp:lineTo x="21257" y="21000"/>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00150" cy="960120"/>
                    </a:xfrm>
                    <a:prstGeom prst="rect">
                      <a:avLst/>
                    </a:prstGeom>
                  </pic:spPr>
                </pic:pic>
              </a:graphicData>
            </a:graphic>
            <wp14:sizeRelH relativeFrom="page">
              <wp14:pctWidth>0</wp14:pctWidth>
            </wp14:sizeRelH>
            <wp14:sizeRelV relativeFrom="page">
              <wp14:pctHeight>0</wp14:pctHeight>
            </wp14:sizeRelV>
          </wp:anchor>
        </w:drawing>
      </w:r>
      <w:r w:rsidR="00385422" w:rsidRPr="00DB620D">
        <w:rPr>
          <w:highlight w:val="yellow"/>
          <w:lang w:val="en-GB"/>
        </w:rPr>
        <w:t xml:space="preserve"> </w:t>
      </w:r>
    </w:p>
    <w:p w:rsidR="004A226D" w:rsidRDefault="004A226D" w:rsidP="00E04D68">
      <w:pPr>
        <w:rPr>
          <w:lang w:val="en-GB"/>
        </w:rPr>
      </w:pPr>
    </w:p>
    <w:p w:rsidR="00E04D68" w:rsidRPr="00486F92" w:rsidRDefault="00E26839" w:rsidP="00E04D68">
      <w:pPr>
        <w:rPr>
          <w:lang w:val="en-GB"/>
        </w:rPr>
      </w:pPr>
      <w:r w:rsidRPr="00E26839">
        <w:rPr>
          <w:lang w:val="en-GB"/>
        </w:rPr>
        <w:t xml:space="preserve"> </w:t>
      </w:r>
    </w:p>
    <w:p w:rsidR="00E04D68" w:rsidRPr="00486F92" w:rsidRDefault="00E04D68" w:rsidP="00E04D68">
      <w:pPr>
        <w:rPr>
          <w:lang w:val="en-GB"/>
        </w:rPr>
      </w:pPr>
      <w:r w:rsidRPr="00486F92">
        <w:rPr>
          <w:lang w:val="en-GB"/>
        </w:rPr>
        <w:t>Dear EBA Members, Delegates</w:t>
      </w:r>
      <w:r w:rsidR="0030355E">
        <w:rPr>
          <w:lang w:val="en-GB"/>
        </w:rPr>
        <w:t xml:space="preserve"> and Contacts</w:t>
      </w:r>
      <w:bookmarkStart w:id="0" w:name="_GoBack"/>
      <w:bookmarkEnd w:id="0"/>
      <w:r w:rsidRPr="00486F92">
        <w:rPr>
          <w:lang w:val="en-GB"/>
        </w:rPr>
        <w:t>,</w:t>
      </w:r>
    </w:p>
    <w:p w:rsidR="00ED4E52" w:rsidRDefault="00E04D68" w:rsidP="00E04D68">
      <w:pPr>
        <w:rPr>
          <w:lang w:val="en-GB"/>
        </w:rPr>
      </w:pPr>
      <w:r w:rsidRPr="00E04D68">
        <w:rPr>
          <w:b/>
          <w:lang w:val="en-GB"/>
        </w:rPr>
        <w:t>The 20</w:t>
      </w:r>
      <w:r>
        <w:rPr>
          <w:b/>
          <w:lang w:val="en-GB"/>
        </w:rPr>
        <w:t>23</w:t>
      </w:r>
      <w:r w:rsidRPr="00E04D68">
        <w:rPr>
          <w:b/>
          <w:lang w:val="en-GB"/>
        </w:rPr>
        <w:t xml:space="preserve"> EBA</w:t>
      </w:r>
      <w:r w:rsidR="00A412D1">
        <w:rPr>
          <w:b/>
          <w:lang w:val="en-GB"/>
        </w:rPr>
        <w:t xml:space="preserve">/BCA/ESA </w:t>
      </w:r>
      <w:r w:rsidRPr="00E04D68">
        <w:rPr>
          <w:b/>
          <w:lang w:val="en-GB"/>
        </w:rPr>
        <w:t>Convention</w:t>
      </w:r>
      <w:r w:rsidRPr="00E04D68">
        <w:rPr>
          <w:lang w:val="en-GB"/>
        </w:rPr>
        <w:t xml:space="preserve">, organised by </w:t>
      </w:r>
      <w:r>
        <w:rPr>
          <w:lang w:val="en-GB"/>
        </w:rPr>
        <w:t>CBA</w:t>
      </w:r>
      <w:r w:rsidR="00E124A3">
        <w:rPr>
          <w:lang w:val="en-GB"/>
        </w:rPr>
        <w:t xml:space="preserve"> </w:t>
      </w:r>
      <w:r w:rsidRPr="00E04D68">
        <w:rPr>
          <w:lang w:val="en-GB"/>
        </w:rPr>
        <w:t>(</w:t>
      </w:r>
      <w:r>
        <w:rPr>
          <w:lang w:val="en-GB"/>
        </w:rPr>
        <w:t>Czech</w:t>
      </w:r>
      <w:r w:rsidRPr="00E04D68">
        <w:rPr>
          <w:lang w:val="en-US"/>
        </w:rPr>
        <w:t xml:space="preserve"> Bonsai </w:t>
      </w:r>
      <w:r>
        <w:rPr>
          <w:lang w:val="en-US"/>
        </w:rPr>
        <w:t>Association</w:t>
      </w:r>
      <w:r w:rsidRPr="00E04D68">
        <w:rPr>
          <w:lang w:val="en-GB"/>
        </w:rPr>
        <w:t xml:space="preserve">) will take place from </w:t>
      </w:r>
      <w:r w:rsidR="007218FD">
        <w:rPr>
          <w:lang w:val="en-GB"/>
        </w:rPr>
        <w:t>20</w:t>
      </w:r>
      <w:r w:rsidRPr="00E04D68">
        <w:rPr>
          <w:vertAlign w:val="superscript"/>
          <w:lang w:val="en-GB"/>
        </w:rPr>
        <w:t>th</w:t>
      </w:r>
      <w:r w:rsidRPr="00E04D68">
        <w:rPr>
          <w:lang w:val="en-GB"/>
        </w:rPr>
        <w:t xml:space="preserve"> </w:t>
      </w:r>
      <w:r w:rsidR="00A412D1">
        <w:rPr>
          <w:lang w:val="en-GB"/>
        </w:rPr>
        <w:t>–</w:t>
      </w:r>
      <w:r w:rsidRPr="00E04D68">
        <w:rPr>
          <w:lang w:val="en-GB"/>
        </w:rPr>
        <w:t xml:space="preserve"> </w:t>
      </w:r>
      <w:r w:rsidR="00A412D1">
        <w:rPr>
          <w:lang w:val="en-GB"/>
        </w:rPr>
        <w:t>23</w:t>
      </w:r>
      <w:r w:rsidR="00A412D1" w:rsidRPr="00A412D1">
        <w:rPr>
          <w:vertAlign w:val="superscript"/>
          <w:lang w:val="en-GB"/>
        </w:rPr>
        <w:t>rd</w:t>
      </w:r>
      <w:r w:rsidR="00A412D1">
        <w:rPr>
          <w:lang w:val="en-GB"/>
        </w:rPr>
        <w:t xml:space="preserve"> </w:t>
      </w:r>
      <w:r>
        <w:rPr>
          <w:lang w:val="en-GB"/>
        </w:rPr>
        <w:t>April</w:t>
      </w:r>
      <w:r w:rsidRPr="00E04D68">
        <w:rPr>
          <w:lang w:val="en-GB"/>
        </w:rPr>
        <w:t xml:space="preserve"> 20</w:t>
      </w:r>
      <w:r>
        <w:rPr>
          <w:lang w:val="en-GB"/>
        </w:rPr>
        <w:t>23</w:t>
      </w:r>
      <w:r w:rsidRPr="00E04D68">
        <w:rPr>
          <w:lang w:val="en-GB"/>
        </w:rPr>
        <w:t xml:space="preserve"> at the beautiful town of </w:t>
      </w:r>
      <w:r>
        <w:rPr>
          <w:lang w:val="en-GB"/>
        </w:rPr>
        <w:t>Olomouc in the Czech Republic.</w:t>
      </w:r>
      <w:r w:rsidRPr="00E04D68">
        <w:rPr>
          <w:lang w:val="en-GB"/>
        </w:rPr>
        <w:t xml:space="preserve"> </w:t>
      </w:r>
      <w:r w:rsidR="00981017" w:rsidRPr="00981017">
        <w:rPr>
          <w:lang w:val="en-GB"/>
        </w:rPr>
        <w:t>Located on the Morava River, the city is the ecclesiastical metropolis and was a historical capital city of Moravia</w:t>
      </w:r>
      <w:r w:rsidR="00981017">
        <w:rPr>
          <w:lang w:val="en-GB"/>
        </w:rPr>
        <w:t xml:space="preserve">. </w:t>
      </w:r>
      <w:r w:rsidR="00981017" w:rsidRPr="00981017">
        <w:rPr>
          <w:lang w:val="en-GB"/>
        </w:rPr>
        <w:t xml:space="preserve">Today, it is the administrative centre of the Olomouc Region and the sixth largest city in the Czech Republic. The historic city centre is well preserved and is protected by law as urban monument reservation. </w:t>
      </w:r>
    </w:p>
    <w:p w:rsidR="009D1756" w:rsidRDefault="00ED4E52" w:rsidP="00E04D68">
      <w:pPr>
        <w:rPr>
          <w:lang w:val="en-GB"/>
        </w:rPr>
      </w:pPr>
      <w:r>
        <w:rPr>
          <w:lang w:val="en-GB"/>
        </w:rPr>
        <w:t>T</w:t>
      </w:r>
      <w:r w:rsidRPr="00ED4E52">
        <w:rPr>
          <w:lang w:val="en-GB"/>
        </w:rPr>
        <w:t xml:space="preserve">he Convention will be one of the most important bonsai and </w:t>
      </w:r>
      <w:proofErr w:type="spellStart"/>
      <w:r w:rsidRPr="00ED4E52">
        <w:rPr>
          <w:lang w:val="en-GB"/>
        </w:rPr>
        <w:t>suiseki</w:t>
      </w:r>
      <w:proofErr w:type="spellEnd"/>
      <w:r w:rsidRPr="00ED4E52">
        <w:rPr>
          <w:lang w:val="en-GB"/>
        </w:rPr>
        <w:t xml:space="preserve"> </w:t>
      </w:r>
      <w:proofErr w:type="gramStart"/>
      <w:r>
        <w:rPr>
          <w:lang w:val="en-GB"/>
        </w:rPr>
        <w:t>event</w:t>
      </w:r>
      <w:proofErr w:type="gramEnd"/>
      <w:r>
        <w:rPr>
          <w:lang w:val="en-GB"/>
        </w:rPr>
        <w:t xml:space="preserve"> </w:t>
      </w:r>
      <w:r w:rsidRPr="00ED4E52">
        <w:rPr>
          <w:lang w:val="en-GB"/>
        </w:rPr>
        <w:t xml:space="preserve">in Europe.  </w:t>
      </w:r>
      <w:r w:rsidR="009D1756">
        <w:rPr>
          <w:lang w:val="en-GB"/>
        </w:rPr>
        <w:t>It</w:t>
      </w:r>
      <w:r w:rsidRPr="00ED4E52">
        <w:rPr>
          <w:lang w:val="en-GB"/>
        </w:rPr>
        <w:t xml:space="preserve"> is a social event as well - bonsai enthusiasts from all over Europe will communicate with each other and share their experiences.</w:t>
      </w:r>
      <w:r w:rsidR="00A412D1" w:rsidRPr="00A412D1">
        <w:rPr>
          <w:lang w:val="en-GB"/>
        </w:rPr>
        <w:t xml:space="preserve"> </w:t>
      </w:r>
    </w:p>
    <w:p w:rsidR="00981017" w:rsidRDefault="00A412D1" w:rsidP="00E04D68">
      <w:pPr>
        <w:rPr>
          <w:lang w:val="en-GB"/>
        </w:rPr>
      </w:pPr>
      <w:r w:rsidRPr="00A412D1">
        <w:rPr>
          <w:lang w:val="en-GB"/>
        </w:rPr>
        <w:t>The EBA part of the convention runs from April 2</w:t>
      </w:r>
      <w:r>
        <w:rPr>
          <w:lang w:val="en-GB"/>
        </w:rPr>
        <w:t>1</w:t>
      </w:r>
      <w:r w:rsidRPr="00A412D1">
        <w:rPr>
          <w:vertAlign w:val="superscript"/>
          <w:lang w:val="en-GB"/>
        </w:rPr>
        <w:t>th</w:t>
      </w:r>
      <w:r>
        <w:rPr>
          <w:lang w:val="en-GB"/>
        </w:rPr>
        <w:t xml:space="preserve"> </w:t>
      </w:r>
      <w:r w:rsidRPr="00A412D1">
        <w:rPr>
          <w:lang w:val="en-GB"/>
        </w:rPr>
        <w:t>to 23</w:t>
      </w:r>
      <w:r w:rsidRPr="00A412D1">
        <w:rPr>
          <w:vertAlign w:val="superscript"/>
          <w:lang w:val="en-GB"/>
        </w:rPr>
        <w:t>rd</w:t>
      </w:r>
      <w:r w:rsidRPr="00A412D1">
        <w:rPr>
          <w:lang w:val="en-GB"/>
        </w:rPr>
        <w:t>.</w:t>
      </w:r>
    </w:p>
    <w:p w:rsidR="00E04D68" w:rsidRPr="00E04D68" w:rsidRDefault="00E04D68" w:rsidP="00E04D68">
      <w:pPr>
        <w:rPr>
          <w:lang w:val="en-GB"/>
        </w:rPr>
      </w:pPr>
      <w:r>
        <w:rPr>
          <w:lang w:val="en-GB"/>
        </w:rPr>
        <w:t xml:space="preserve">Together with </w:t>
      </w:r>
      <w:r w:rsidR="002A5E3D">
        <w:rPr>
          <w:lang w:val="en-GB"/>
        </w:rPr>
        <w:t>President</w:t>
      </w:r>
      <w:r w:rsidR="00E124A3" w:rsidRPr="00E124A3">
        <w:rPr>
          <w:lang w:val="en-GB"/>
        </w:rPr>
        <w:t xml:space="preserve"> Ivan </w:t>
      </w:r>
      <w:proofErr w:type="spellStart"/>
      <w:r w:rsidR="00E124A3" w:rsidRPr="00E124A3">
        <w:rPr>
          <w:lang w:val="en-GB"/>
        </w:rPr>
        <w:t>Machacek</w:t>
      </w:r>
      <w:proofErr w:type="spellEnd"/>
      <w:r w:rsidR="00E124A3" w:rsidRPr="00E124A3">
        <w:rPr>
          <w:lang w:val="en-GB"/>
        </w:rPr>
        <w:t xml:space="preserve"> </w:t>
      </w:r>
      <w:r w:rsidR="00E124A3">
        <w:rPr>
          <w:lang w:val="en-GB"/>
        </w:rPr>
        <w:t xml:space="preserve">and </w:t>
      </w:r>
      <w:r>
        <w:rPr>
          <w:lang w:val="en-GB"/>
        </w:rPr>
        <w:t>the organizing team of CBA</w:t>
      </w:r>
      <w:r w:rsidR="00E124A3">
        <w:rPr>
          <w:lang w:val="en-GB"/>
        </w:rPr>
        <w:t xml:space="preserve"> </w:t>
      </w:r>
      <w:r w:rsidR="00E124A3" w:rsidRPr="00E124A3">
        <w:rPr>
          <w:lang w:val="en-GB"/>
        </w:rPr>
        <w:t xml:space="preserve">we have done the necessary work to be able to hold an excellent EBA Convention </w:t>
      </w:r>
      <w:r w:rsidR="002A5E3D">
        <w:rPr>
          <w:lang w:val="en-GB"/>
        </w:rPr>
        <w:t xml:space="preserve">integrated in the CBA </w:t>
      </w:r>
      <w:r w:rsidR="002A5E3D" w:rsidRPr="00ED4E52">
        <w:rPr>
          <w:lang w:val="en-GB"/>
        </w:rPr>
        <w:t>Convention</w:t>
      </w:r>
      <w:r w:rsidR="00E124A3" w:rsidRPr="00ED4E52">
        <w:rPr>
          <w:lang w:val="en-GB"/>
        </w:rPr>
        <w:t>. In</w:t>
      </w:r>
      <w:r w:rsidR="00E124A3" w:rsidRPr="00E124A3">
        <w:rPr>
          <w:lang w:val="en-GB"/>
        </w:rPr>
        <w:t xml:space="preserve"> this letter you will find all the important information about the convention, including the prepared registration forms.</w:t>
      </w:r>
    </w:p>
    <w:p w:rsidR="00A73826" w:rsidRPr="00A73826" w:rsidRDefault="00E124A3" w:rsidP="00A73826">
      <w:pPr>
        <w:rPr>
          <w:bCs/>
          <w:lang w:val="en"/>
        </w:rPr>
      </w:pPr>
      <w:r w:rsidRPr="009D1756">
        <w:rPr>
          <w:bCs/>
          <w:lang w:val="en-GB"/>
        </w:rPr>
        <w:t>T</w:t>
      </w:r>
      <w:r w:rsidR="00E04D68" w:rsidRPr="009D1756">
        <w:rPr>
          <w:bCs/>
          <w:lang w:val="en-GB"/>
        </w:rPr>
        <w:t>he exhibition will offer every EBA member country the opportunity to present exhibits</w:t>
      </w:r>
      <w:r w:rsidRPr="009D1756">
        <w:rPr>
          <w:bCs/>
          <w:lang w:val="en-GB"/>
        </w:rPr>
        <w:t xml:space="preserve"> in limited number</w:t>
      </w:r>
      <w:r w:rsidR="00E04D68" w:rsidRPr="009D1756">
        <w:rPr>
          <w:bCs/>
          <w:lang w:val="en-GB"/>
        </w:rPr>
        <w:t>.  Beside the exhibition of bonsai</w:t>
      </w:r>
      <w:r w:rsidR="00B40AEF" w:rsidRPr="009D1756">
        <w:rPr>
          <w:bCs/>
          <w:lang w:val="en-GB"/>
        </w:rPr>
        <w:t xml:space="preserve">, </w:t>
      </w:r>
      <w:proofErr w:type="spellStart"/>
      <w:r w:rsidR="00B40AEF" w:rsidRPr="009D1756">
        <w:rPr>
          <w:bCs/>
          <w:lang w:val="en-GB"/>
        </w:rPr>
        <w:t>kusamono</w:t>
      </w:r>
      <w:proofErr w:type="spellEnd"/>
      <w:r w:rsidR="00E04D68" w:rsidRPr="009D1756">
        <w:rPr>
          <w:bCs/>
          <w:lang w:val="en-GB"/>
        </w:rPr>
        <w:t xml:space="preserve"> and </w:t>
      </w:r>
      <w:proofErr w:type="spellStart"/>
      <w:r w:rsidR="00E04D68" w:rsidRPr="009D1756">
        <w:rPr>
          <w:bCs/>
          <w:lang w:val="en-GB"/>
        </w:rPr>
        <w:t>suiseki</w:t>
      </w:r>
      <w:proofErr w:type="spellEnd"/>
      <w:r w:rsidR="00E04D68" w:rsidRPr="009D1756">
        <w:rPr>
          <w:bCs/>
          <w:lang w:val="en-GB"/>
        </w:rPr>
        <w:t xml:space="preserve"> the</w:t>
      </w:r>
      <w:r w:rsidRPr="009D1756">
        <w:rPr>
          <w:bCs/>
          <w:lang w:val="en-GB"/>
        </w:rPr>
        <w:t xml:space="preserve">re is </w:t>
      </w:r>
      <w:r w:rsidR="00E04D68" w:rsidRPr="009D1756">
        <w:rPr>
          <w:bCs/>
          <w:lang w:val="en-GB"/>
        </w:rPr>
        <w:t>a</w:t>
      </w:r>
      <w:r w:rsidRPr="009D1756">
        <w:rPr>
          <w:bCs/>
          <w:lang w:val="en-GB"/>
        </w:rPr>
        <w:t>n</w:t>
      </w:r>
      <w:r w:rsidR="00E04D68" w:rsidRPr="009D1756">
        <w:rPr>
          <w:bCs/>
          <w:lang w:val="en-GB"/>
        </w:rPr>
        <w:t xml:space="preserve"> accompanying program</w:t>
      </w:r>
      <w:r w:rsidRPr="009D1756">
        <w:rPr>
          <w:bCs/>
          <w:lang w:val="en-GB"/>
        </w:rPr>
        <w:t>me</w:t>
      </w:r>
      <w:r w:rsidR="00E04D68" w:rsidRPr="009D1756">
        <w:rPr>
          <w:bCs/>
          <w:lang w:val="en-GB"/>
        </w:rPr>
        <w:t xml:space="preserve"> </w:t>
      </w:r>
      <w:r w:rsidRPr="009D1756">
        <w:rPr>
          <w:bCs/>
          <w:lang w:val="en-GB"/>
        </w:rPr>
        <w:t xml:space="preserve">with demonstrations </w:t>
      </w:r>
      <w:r w:rsidR="0026581A" w:rsidRPr="009D1756">
        <w:rPr>
          <w:bCs/>
          <w:lang w:val="en-GB"/>
        </w:rPr>
        <w:t>and the NTC.</w:t>
      </w:r>
      <w:r w:rsidR="00E04D68" w:rsidRPr="009D1756">
        <w:rPr>
          <w:bCs/>
          <w:lang w:val="en-GB"/>
        </w:rPr>
        <w:t xml:space="preserve"> </w:t>
      </w:r>
      <w:r w:rsidR="00095B05" w:rsidRPr="009D1756">
        <w:rPr>
          <w:bCs/>
          <w:lang w:val="en-GB"/>
        </w:rPr>
        <w:t>The New Talent Contest (NTC) with participants from all attending countries is an EBA contribution to the program.</w:t>
      </w:r>
      <w:r w:rsidR="00095B05" w:rsidRPr="00095B05">
        <w:rPr>
          <w:bCs/>
          <w:lang w:val="en-GB"/>
        </w:rPr>
        <w:t xml:space="preserve">  </w:t>
      </w:r>
      <w:r w:rsidR="00A73826" w:rsidRPr="00A73826">
        <w:rPr>
          <w:bCs/>
          <w:lang w:val="en"/>
        </w:rPr>
        <w:t xml:space="preserve">The organizers give visitors the opportunity to watch the creation of bonsai by </w:t>
      </w:r>
      <w:r w:rsidR="00A73826" w:rsidRPr="00A73826">
        <w:rPr>
          <w:bCs/>
          <w:lang w:val="en-GB"/>
        </w:rPr>
        <w:t xml:space="preserve">Mr. Carlos van der </w:t>
      </w:r>
      <w:proofErr w:type="spellStart"/>
      <w:r w:rsidR="00A73826" w:rsidRPr="00A73826">
        <w:rPr>
          <w:bCs/>
          <w:lang w:val="en-GB"/>
        </w:rPr>
        <w:t>Vaart</w:t>
      </w:r>
      <w:proofErr w:type="spellEnd"/>
      <w:r w:rsidR="00A73826" w:rsidRPr="00A73826">
        <w:rPr>
          <w:bCs/>
          <w:lang w:val="en-GB"/>
        </w:rPr>
        <w:t xml:space="preserve"> and Mr. Milan </w:t>
      </w:r>
      <w:proofErr w:type="spellStart"/>
      <w:r w:rsidR="00A73826" w:rsidRPr="00A73826">
        <w:rPr>
          <w:bCs/>
          <w:lang w:val="en-GB"/>
        </w:rPr>
        <w:t>Karpisek</w:t>
      </w:r>
      <w:proofErr w:type="spellEnd"/>
      <w:r w:rsidR="00A73826">
        <w:rPr>
          <w:bCs/>
          <w:lang w:val="en-GB"/>
        </w:rPr>
        <w:t>,</w:t>
      </w:r>
      <w:r w:rsidR="00A73826" w:rsidRPr="00A73826">
        <w:rPr>
          <w:bCs/>
          <w:lang w:val="en"/>
        </w:rPr>
        <w:t xml:space="preserve"> </w:t>
      </w:r>
      <w:r w:rsidR="00A73826">
        <w:rPr>
          <w:bCs/>
          <w:lang w:val="en"/>
        </w:rPr>
        <w:t xml:space="preserve">two </w:t>
      </w:r>
      <w:r w:rsidR="001D060A" w:rsidRPr="001D060A">
        <w:rPr>
          <w:bCs/>
          <w:lang w:val="en"/>
        </w:rPr>
        <w:t>excellent</w:t>
      </w:r>
      <w:r w:rsidR="00A73826" w:rsidRPr="00A73826">
        <w:rPr>
          <w:bCs/>
          <w:lang w:val="en"/>
        </w:rPr>
        <w:t xml:space="preserve"> bonsai artists.</w:t>
      </w:r>
    </w:p>
    <w:p w:rsidR="00E04D68" w:rsidRPr="00E04D68" w:rsidRDefault="00B248F2" w:rsidP="00B248F2">
      <w:pPr>
        <w:jc w:val="center"/>
        <w:rPr>
          <w:bCs/>
          <w:lang w:val="en-GB"/>
        </w:rPr>
      </w:pPr>
      <w:r>
        <w:rPr>
          <w:noProof/>
          <w:lang w:eastAsia="de-AT"/>
        </w:rPr>
        <w:drawing>
          <wp:inline distT="0" distB="0" distL="0" distR="0" wp14:anchorId="5A01C149" wp14:editId="1060E291">
            <wp:extent cx="2269671" cy="1513115"/>
            <wp:effectExtent l="0" t="0" r="0" b="0"/>
            <wp:docPr id="4" name="Grafik 4" descr="C:\Users\Detlef Mostler\AppData\Local\Microsoft\Windows\INetCache\Content.Outlook\6NY73GPC\carlos van der vaart 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lef Mostler\AppData\Local\Microsoft\Windows\INetCache\Content.Outlook\6NY73GPC\carlos van der vaart Fot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861" cy="1515241"/>
                    </a:xfrm>
                    <a:prstGeom prst="rect">
                      <a:avLst/>
                    </a:prstGeom>
                    <a:noFill/>
                    <a:ln>
                      <a:noFill/>
                    </a:ln>
                  </pic:spPr>
                </pic:pic>
              </a:graphicData>
            </a:graphic>
          </wp:inline>
        </w:drawing>
      </w:r>
      <w:r>
        <w:rPr>
          <w:noProof/>
          <w:lang w:eastAsia="de-AT"/>
        </w:rPr>
        <w:drawing>
          <wp:inline distT="0" distB="0" distL="0" distR="0" wp14:anchorId="7E8B1DC8" wp14:editId="3A026E3A">
            <wp:extent cx="1910443" cy="1513071"/>
            <wp:effectExtent l="0" t="0" r="0" b="0"/>
            <wp:docPr id="5" name="Grafik 5" descr="C:\Users\Detlef Mostler\AppData\Local\Microsoft\Windows\INetCache\Content.Outlook\6NY73GPC\Karpisek 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tlef Mostler\AppData\Local\Microsoft\Windows\INetCache\Content.Outlook\6NY73GPC\Karpisek fot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258" cy="1514508"/>
                    </a:xfrm>
                    <a:prstGeom prst="rect">
                      <a:avLst/>
                    </a:prstGeom>
                    <a:noFill/>
                    <a:ln>
                      <a:noFill/>
                    </a:ln>
                  </pic:spPr>
                </pic:pic>
              </a:graphicData>
            </a:graphic>
          </wp:inline>
        </w:drawing>
      </w:r>
    </w:p>
    <w:p w:rsidR="005B3CEC" w:rsidRDefault="0026581A" w:rsidP="005B3CEC">
      <w:pPr>
        <w:spacing w:after="0" w:line="240" w:lineRule="auto"/>
        <w:rPr>
          <w:i/>
          <w:lang w:val="en-GB"/>
        </w:rPr>
      </w:pPr>
      <w:r>
        <w:rPr>
          <w:bCs/>
          <w:lang w:val="en-GB"/>
        </w:rPr>
        <w:t>T</w:t>
      </w:r>
      <w:r w:rsidR="00E04D68" w:rsidRPr="00E04D68">
        <w:rPr>
          <w:bCs/>
          <w:lang w:val="en-GB"/>
        </w:rPr>
        <w:t xml:space="preserve">he venue is the </w:t>
      </w:r>
      <w:r w:rsidR="00B40AEF">
        <w:rPr>
          <w:bCs/>
          <w:lang w:val="en-GB"/>
        </w:rPr>
        <w:t>“</w:t>
      </w:r>
      <w:r w:rsidRPr="0026581A">
        <w:rPr>
          <w:bCs/>
          <w:lang w:val="en-GB"/>
        </w:rPr>
        <w:t xml:space="preserve">Flora Olomouc </w:t>
      </w:r>
      <w:r w:rsidR="00B40AEF">
        <w:rPr>
          <w:bCs/>
          <w:lang w:val="en-GB"/>
        </w:rPr>
        <w:t>T</w:t>
      </w:r>
      <w:r w:rsidRPr="0026581A">
        <w:rPr>
          <w:bCs/>
          <w:lang w:val="en-GB"/>
        </w:rPr>
        <w:t xml:space="preserve">rade and </w:t>
      </w:r>
      <w:r w:rsidR="00B40AEF">
        <w:rPr>
          <w:bCs/>
          <w:lang w:val="en-GB"/>
        </w:rPr>
        <w:t>F</w:t>
      </w:r>
      <w:r w:rsidRPr="0026581A">
        <w:rPr>
          <w:bCs/>
          <w:lang w:val="en-GB"/>
        </w:rPr>
        <w:t xml:space="preserve">air </w:t>
      </w:r>
      <w:r w:rsidR="00B40AEF">
        <w:rPr>
          <w:bCs/>
          <w:lang w:val="en-GB"/>
        </w:rPr>
        <w:t>A</w:t>
      </w:r>
      <w:r w:rsidRPr="0026581A">
        <w:rPr>
          <w:bCs/>
          <w:lang w:val="en-GB"/>
        </w:rPr>
        <w:t>rea</w:t>
      </w:r>
      <w:r w:rsidR="00B40AEF">
        <w:rPr>
          <w:bCs/>
          <w:lang w:val="en-GB"/>
        </w:rPr>
        <w:t>”</w:t>
      </w:r>
      <w:r w:rsidR="00981017">
        <w:rPr>
          <w:bCs/>
          <w:lang w:val="en-GB"/>
        </w:rPr>
        <w:t xml:space="preserve"> located in the centre of the town</w:t>
      </w:r>
      <w:r w:rsidR="00DD4B4D">
        <w:rPr>
          <w:bCs/>
          <w:lang w:val="en-GB"/>
        </w:rPr>
        <w:t>.</w:t>
      </w:r>
      <w:r w:rsidR="00981017">
        <w:rPr>
          <w:bCs/>
          <w:lang w:val="en-GB"/>
        </w:rPr>
        <w:t xml:space="preserve"> </w:t>
      </w:r>
      <w:r>
        <w:rPr>
          <w:bCs/>
          <w:lang w:val="en-GB"/>
        </w:rPr>
        <w:t>The whole area (</w:t>
      </w:r>
      <w:r w:rsidRPr="0026581A">
        <w:rPr>
          <w:bCs/>
          <w:lang w:val="en-GB"/>
        </w:rPr>
        <w:t xml:space="preserve">part of </w:t>
      </w:r>
      <w:r w:rsidR="00095B05">
        <w:rPr>
          <w:bCs/>
          <w:lang w:val="en-GB"/>
        </w:rPr>
        <w:t>a</w:t>
      </w:r>
      <w:r w:rsidRPr="0026581A">
        <w:rPr>
          <w:bCs/>
          <w:lang w:val="en-GB"/>
        </w:rPr>
        <w:t xml:space="preserve"> big and nice </w:t>
      </w:r>
      <w:proofErr w:type="gramStart"/>
      <w:r w:rsidRPr="0026581A">
        <w:rPr>
          <w:bCs/>
          <w:lang w:val="en-GB"/>
        </w:rPr>
        <w:t>park )</w:t>
      </w:r>
      <w:proofErr w:type="gramEnd"/>
      <w:r w:rsidRPr="0026581A">
        <w:rPr>
          <w:bCs/>
          <w:lang w:val="en-GB"/>
        </w:rPr>
        <w:t xml:space="preserve"> is fenced around and there are 13 entrance gates for visitors. </w:t>
      </w:r>
      <w:r w:rsidR="00B40AEF" w:rsidRPr="00B40AEF">
        <w:rPr>
          <w:bCs/>
          <w:lang w:val="en-GB"/>
        </w:rPr>
        <w:t>(See attached plan)</w:t>
      </w:r>
      <w:r w:rsidR="005B3CEC">
        <w:rPr>
          <w:bCs/>
          <w:lang w:val="en-GB"/>
        </w:rPr>
        <w:t xml:space="preserve">. </w:t>
      </w:r>
      <w:proofErr w:type="spellStart"/>
      <w:r w:rsidR="005B3CEC" w:rsidRPr="005B3CEC">
        <w:rPr>
          <w:bCs/>
          <w:lang w:val="en-GB"/>
        </w:rPr>
        <w:t>Polská</w:t>
      </w:r>
      <w:proofErr w:type="spellEnd"/>
      <w:r w:rsidR="005B3CEC" w:rsidRPr="005B3CEC">
        <w:rPr>
          <w:bCs/>
          <w:lang w:val="en-GB"/>
        </w:rPr>
        <w:t xml:space="preserve"> </w:t>
      </w:r>
      <w:proofErr w:type="spellStart"/>
      <w:r w:rsidR="005B3CEC" w:rsidRPr="005B3CEC">
        <w:rPr>
          <w:bCs/>
          <w:lang w:val="en-GB"/>
        </w:rPr>
        <w:t>ulice</w:t>
      </w:r>
      <w:proofErr w:type="spellEnd"/>
      <w:r w:rsidR="005B3CEC" w:rsidRPr="005B3CEC">
        <w:rPr>
          <w:bCs/>
          <w:lang w:val="en-GB"/>
        </w:rPr>
        <w:t xml:space="preserve"> </w:t>
      </w:r>
      <w:proofErr w:type="gramStart"/>
      <w:r w:rsidR="005B3CEC" w:rsidRPr="005B3CEC">
        <w:rPr>
          <w:bCs/>
          <w:lang w:val="en-GB"/>
        </w:rPr>
        <w:t xml:space="preserve">( </w:t>
      </w:r>
      <w:proofErr w:type="spellStart"/>
      <w:r w:rsidR="005B3CEC" w:rsidRPr="005B3CEC">
        <w:rPr>
          <w:bCs/>
          <w:lang w:val="en-GB"/>
        </w:rPr>
        <w:t>Polská</w:t>
      </w:r>
      <w:proofErr w:type="spellEnd"/>
      <w:proofErr w:type="gramEnd"/>
      <w:r w:rsidR="005B3CEC" w:rsidRPr="005B3CEC">
        <w:rPr>
          <w:bCs/>
          <w:lang w:val="en-GB"/>
        </w:rPr>
        <w:t xml:space="preserve"> street) </w:t>
      </w:r>
      <w:r w:rsidR="005B3CEC" w:rsidRPr="00AB3A15">
        <w:rPr>
          <w:lang w:val="en-GB"/>
        </w:rPr>
        <w:t>leads to entrance 11</w:t>
      </w:r>
      <w:r w:rsidR="005B3CEC">
        <w:rPr>
          <w:lang w:val="en-GB"/>
        </w:rPr>
        <w:t>.</w:t>
      </w:r>
      <w:r w:rsidR="005B3CEC" w:rsidRPr="00AB3A15">
        <w:rPr>
          <w:color w:val="C00000"/>
          <w:lang w:val="en-GB"/>
        </w:rPr>
        <w:t> </w:t>
      </w:r>
      <w:r w:rsidR="005B3CEC" w:rsidRPr="00DD4B4D">
        <w:rPr>
          <w:lang w:val="en-GB"/>
        </w:rPr>
        <w:t xml:space="preserve">The turning point from </w:t>
      </w:r>
      <w:proofErr w:type="spellStart"/>
      <w:r w:rsidR="005B3CEC" w:rsidRPr="00DD4B4D">
        <w:rPr>
          <w:lang w:val="en-GB"/>
        </w:rPr>
        <w:t>Polská</w:t>
      </w:r>
      <w:proofErr w:type="spellEnd"/>
      <w:r w:rsidR="005B3CEC" w:rsidRPr="00DD4B4D">
        <w:rPr>
          <w:lang w:val="en-GB"/>
        </w:rPr>
        <w:t xml:space="preserve"> </w:t>
      </w:r>
      <w:proofErr w:type="gramStart"/>
      <w:r w:rsidR="005B3CEC" w:rsidRPr="00DD4B4D">
        <w:rPr>
          <w:lang w:val="en-GB"/>
        </w:rPr>
        <w:t>street</w:t>
      </w:r>
      <w:proofErr w:type="gramEnd"/>
      <w:r w:rsidR="005B3CEC" w:rsidRPr="00DD4B4D">
        <w:rPr>
          <w:lang w:val="en-GB"/>
        </w:rPr>
        <w:t xml:space="preserve"> will be marked by arrows and the label EBA 2023. Enclosed see the </w:t>
      </w:r>
      <w:r w:rsidR="00DD4B4D">
        <w:rPr>
          <w:lang w:val="en-GB"/>
        </w:rPr>
        <w:t xml:space="preserve">“MAP </w:t>
      </w:r>
      <w:proofErr w:type="spellStart"/>
      <w:r w:rsidR="00DD4B4D">
        <w:rPr>
          <w:lang w:val="en-GB"/>
        </w:rPr>
        <w:t>Polska</w:t>
      </w:r>
      <w:proofErr w:type="spellEnd"/>
      <w:r w:rsidR="00DD4B4D">
        <w:rPr>
          <w:lang w:val="en-GB"/>
        </w:rPr>
        <w:t xml:space="preserve"> </w:t>
      </w:r>
      <w:proofErr w:type="gramStart"/>
      <w:r w:rsidR="00DD4B4D">
        <w:rPr>
          <w:lang w:val="en-GB"/>
        </w:rPr>
        <w:t>street</w:t>
      </w:r>
      <w:proofErr w:type="gramEnd"/>
      <w:r w:rsidR="00DD4B4D">
        <w:rPr>
          <w:lang w:val="en-GB"/>
        </w:rPr>
        <w:t xml:space="preserve"> and turning point”.     </w:t>
      </w:r>
      <w:r w:rsidR="005B3CEC" w:rsidRPr="00DD4B4D">
        <w:rPr>
          <w:lang w:val="en-GB"/>
        </w:rPr>
        <w:t xml:space="preserve"> </w:t>
      </w:r>
      <w:r w:rsidR="00FA34CD">
        <w:rPr>
          <w:lang w:val="en-GB"/>
        </w:rPr>
        <w:t>“</w:t>
      </w:r>
      <w:proofErr w:type="spellStart"/>
      <w:r w:rsidR="00FA34CD">
        <w:rPr>
          <w:i/>
          <w:lang w:val="en-GB"/>
        </w:rPr>
        <w:t>Nájezd</w:t>
      </w:r>
      <w:proofErr w:type="spellEnd"/>
      <w:r w:rsidR="00FA34CD">
        <w:rPr>
          <w:i/>
          <w:lang w:val="en-GB"/>
        </w:rPr>
        <w:t xml:space="preserve"> do </w:t>
      </w:r>
      <w:proofErr w:type="spellStart"/>
      <w:r w:rsidR="00FA34CD">
        <w:rPr>
          <w:i/>
          <w:lang w:val="en-GB"/>
        </w:rPr>
        <w:t>areálu</w:t>
      </w:r>
      <w:proofErr w:type="spellEnd"/>
      <w:r w:rsidR="00FA34CD">
        <w:rPr>
          <w:i/>
          <w:lang w:val="en-GB"/>
        </w:rPr>
        <w:t xml:space="preserve"> means: </w:t>
      </w:r>
      <w:r w:rsidR="005B3CEC" w:rsidRPr="00DD4B4D">
        <w:rPr>
          <w:i/>
          <w:lang w:val="en-GB"/>
        </w:rPr>
        <w:t>turning to exhibition area.</w:t>
      </w:r>
      <w:r w:rsidR="00FA34CD">
        <w:rPr>
          <w:i/>
          <w:lang w:val="en-GB"/>
        </w:rPr>
        <w:t>”</w:t>
      </w:r>
    </w:p>
    <w:p w:rsidR="0025456E" w:rsidRPr="0025456E" w:rsidRDefault="00CA46E1" w:rsidP="0025456E">
      <w:pPr>
        <w:spacing w:after="0" w:line="240" w:lineRule="auto"/>
        <w:rPr>
          <w:color w:val="C00000"/>
          <w:lang w:val="en-GB"/>
        </w:rPr>
      </w:pPr>
      <w:r w:rsidRPr="00CA46E1">
        <w:rPr>
          <w:lang w:val="en-GB"/>
        </w:rPr>
        <w:t xml:space="preserve">Access to </w:t>
      </w:r>
      <w:r>
        <w:rPr>
          <w:lang w:val="en-GB"/>
        </w:rPr>
        <w:t>h</w:t>
      </w:r>
      <w:r w:rsidRPr="00CA46E1">
        <w:rPr>
          <w:lang w:val="en-GB"/>
        </w:rPr>
        <w:t xml:space="preserve">alls H and G via Entrance 11 is open for deliveries </w:t>
      </w:r>
      <w:r>
        <w:rPr>
          <w:lang w:val="en-GB"/>
        </w:rPr>
        <w:t>of exhibits</w:t>
      </w:r>
      <w:r w:rsidR="00FA34CD">
        <w:rPr>
          <w:lang w:val="en-GB"/>
        </w:rPr>
        <w:t xml:space="preserve"> by car</w:t>
      </w:r>
      <w:r>
        <w:rPr>
          <w:lang w:val="en-GB"/>
        </w:rPr>
        <w:t xml:space="preserve"> on Thursday and Friday </w:t>
      </w:r>
      <w:r w:rsidRPr="00CA46E1">
        <w:rPr>
          <w:lang w:val="en-GB"/>
        </w:rPr>
        <w:t>before 8:</w:t>
      </w:r>
      <w:r w:rsidR="00D86C8E">
        <w:rPr>
          <w:lang w:val="en-GB"/>
        </w:rPr>
        <w:t>3</w:t>
      </w:r>
      <w:r w:rsidRPr="00CA46E1">
        <w:rPr>
          <w:lang w:val="en-GB"/>
        </w:rPr>
        <w:t xml:space="preserve">0 and after </w:t>
      </w:r>
      <w:r w:rsidR="00CC2A32">
        <w:rPr>
          <w:lang w:val="en-GB"/>
        </w:rPr>
        <w:t>18</w:t>
      </w:r>
      <w:r w:rsidRPr="00CA46E1">
        <w:rPr>
          <w:lang w:val="en-GB"/>
        </w:rPr>
        <w:t>:</w:t>
      </w:r>
      <w:r>
        <w:rPr>
          <w:lang w:val="en-GB"/>
        </w:rPr>
        <w:t>00</w:t>
      </w:r>
      <w:r w:rsidR="00CC2A32">
        <w:rPr>
          <w:lang w:val="en-GB"/>
        </w:rPr>
        <w:t xml:space="preserve">. </w:t>
      </w:r>
      <w:r w:rsidR="0025456E">
        <w:rPr>
          <w:lang w:val="en-GB"/>
        </w:rPr>
        <w:t>I</w:t>
      </w:r>
      <w:r w:rsidR="0025456E" w:rsidRPr="0025456E">
        <w:rPr>
          <w:lang w:val="en-GB"/>
        </w:rPr>
        <w:t xml:space="preserve">t </w:t>
      </w:r>
      <w:r w:rsidR="00FA34CD">
        <w:rPr>
          <w:lang w:val="en-GB"/>
        </w:rPr>
        <w:t xml:space="preserve">is </w:t>
      </w:r>
      <w:r w:rsidR="0025456E" w:rsidRPr="0025456E">
        <w:rPr>
          <w:lang w:val="en-GB"/>
        </w:rPr>
        <w:t xml:space="preserve">possible to deliver the exhibits on Thursday or Friday </w:t>
      </w:r>
      <w:r w:rsidR="00CC2A32">
        <w:rPr>
          <w:lang w:val="en-GB"/>
        </w:rPr>
        <w:t xml:space="preserve">evening </w:t>
      </w:r>
      <w:r w:rsidR="0025456E">
        <w:rPr>
          <w:lang w:val="en-GB"/>
        </w:rPr>
        <w:t xml:space="preserve">until </w:t>
      </w:r>
      <w:r w:rsidR="00CC2A32">
        <w:rPr>
          <w:lang w:val="en-GB"/>
        </w:rPr>
        <w:t>20</w:t>
      </w:r>
      <w:r w:rsidR="0025456E">
        <w:rPr>
          <w:lang w:val="en-GB"/>
        </w:rPr>
        <w:t>:00</w:t>
      </w:r>
      <w:r w:rsidR="00CC2A32">
        <w:rPr>
          <w:lang w:val="en-GB"/>
        </w:rPr>
        <w:t>.</w:t>
      </w:r>
    </w:p>
    <w:p w:rsidR="006833CB" w:rsidRDefault="00D86C8E" w:rsidP="00B40AEF">
      <w:pPr>
        <w:spacing w:after="0" w:line="240" w:lineRule="auto"/>
        <w:rPr>
          <w:lang w:val="en-GB"/>
        </w:rPr>
      </w:pPr>
      <w:r w:rsidRPr="00D86C8E">
        <w:rPr>
          <w:lang w:val="en-GB"/>
        </w:rPr>
        <w:t xml:space="preserve">The Flora area is closed to cars from 8:30 to </w:t>
      </w:r>
      <w:r w:rsidR="00CC2A32">
        <w:rPr>
          <w:lang w:val="en-GB"/>
        </w:rPr>
        <w:t>18</w:t>
      </w:r>
      <w:r w:rsidRPr="00D86C8E">
        <w:rPr>
          <w:lang w:val="en-GB"/>
        </w:rPr>
        <w:t xml:space="preserve">:00. </w:t>
      </w:r>
      <w:r w:rsidR="00CC2A32">
        <w:rPr>
          <w:lang w:val="en-GB"/>
        </w:rPr>
        <w:t>Attention, o</w:t>
      </w:r>
      <w:r w:rsidR="00CC2A32" w:rsidRPr="00CC2A32">
        <w:rPr>
          <w:lang w:val="en-GB"/>
        </w:rPr>
        <w:t xml:space="preserve">nly </w:t>
      </w:r>
      <w:r w:rsidR="00CC2A32">
        <w:rPr>
          <w:lang w:val="en-GB"/>
        </w:rPr>
        <w:t>b</w:t>
      </w:r>
      <w:r w:rsidRPr="00D86C8E">
        <w:rPr>
          <w:lang w:val="en-GB"/>
        </w:rPr>
        <w:t xml:space="preserve">efore and after that time it is possible to </w:t>
      </w:r>
      <w:r w:rsidR="00CC2A32">
        <w:rPr>
          <w:lang w:val="en-GB"/>
        </w:rPr>
        <w:t>drive in</w:t>
      </w:r>
      <w:r w:rsidRPr="00D86C8E">
        <w:rPr>
          <w:lang w:val="en-GB"/>
        </w:rPr>
        <w:t xml:space="preserve"> to Halls G and H by car for delivering the exhibits. </w:t>
      </w:r>
    </w:p>
    <w:p w:rsidR="004F00FD" w:rsidRDefault="006B4831" w:rsidP="00B40AEF">
      <w:pPr>
        <w:spacing w:after="0" w:line="240" w:lineRule="auto"/>
        <w:rPr>
          <w:lang w:val="en-GB"/>
        </w:rPr>
      </w:pPr>
      <w:r>
        <w:rPr>
          <w:lang w:val="en-GB"/>
        </w:rPr>
        <w:lastRenderedPageBreak/>
        <w:t>I</w:t>
      </w:r>
      <w:r w:rsidRPr="006B4831">
        <w:rPr>
          <w:lang w:val="en-GB"/>
        </w:rPr>
        <w:t>f that is really not possible, i.e. an absolute exception, then there is a solution by the organizers</w:t>
      </w:r>
      <w:r w:rsidR="00C50E7A">
        <w:rPr>
          <w:lang w:val="en-GB"/>
        </w:rPr>
        <w:t>. I</w:t>
      </w:r>
      <w:r w:rsidR="00C50E7A" w:rsidRPr="00C50E7A">
        <w:rPr>
          <w:lang w:val="en-GB"/>
        </w:rPr>
        <w:t xml:space="preserve">n the case of a </w:t>
      </w:r>
      <w:r w:rsidR="004F00FD">
        <w:rPr>
          <w:lang w:val="en-GB"/>
        </w:rPr>
        <w:t>delivery</w:t>
      </w:r>
      <w:r w:rsidR="00C50E7A" w:rsidRPr="00C50E7A">
        <w:rPr>
          <w:lang w:val="en-GB"/>
        </w:rPr>
        <w:t xml:space="preserve"> on </w:t>
      </w:r>
      <w:r w:rsidR="00C50E7A">
        <w:rPr>
          <w:lang w:val="en-GB"/>
        </w:rPr>
        <w:t xml:space="preserve">early </w:t>
      </w:r>
      <w:r w:rsidR="00C50E7A" w:rsidRPr="00C50E7A">
        <w:rPr>
          <w:lang w:val="en-GB"/>
        </w:rPr>
        <w:t>Saturday morning before the exhibition opens, it is agreed that the</w:t>
      </w:r>
      <w:r w:rsidR="00C50E7A">
        <w:rPr>
          <w:lang w:val="en-GB"/>
        </w:rPr>
        <w:t>se</w:t>
      </w:r>
      <w:r w:rsidR="00C50E7A" w:rsidRPr="00C50E7A">
        <w:rPr>
          <w:lang w:val="en-GB"/>
        </w:rPr>
        <w:t xml:space="preserve"> exhibits will be picked up by the organizers at gate 11. In order to avoid problems we ask you</w:t>
      </w:r>
      <w:r w:rsidR="004F00FD">
        <w:rPr>
          <w:lang w:val="en-GB"/>
        </w:rPr>
        <w:t xml:space="preserve"> to</w:t>
      </w:r>
      <w:r w:rsidR="00C50E7A" w:rsidRPr="00C50E7A">
        <w:rPr>
          <w:lang w:val="en-GB"/>
        </w:rPr>
        <w:t xml:space="preserve"> inform us in writing</w:t>
      </w:r>
      <w:r w:rsidR="004F00FD">
        <w:rPr>
          <w:lang w:val="en-GB"/>
        </w:rPr>
        <w:t>,</w:t>
      </w:r>
      <w:r w:rsidR="00C50E7A" w:rsidRPr="00C50E7A">
        <w:rPr>
          <w:lang w:val="en-GB"/>
        </w:rPr>
        <w:t xml:space="preserve"> when submitting the registration</w:t>
      </w:r>
      <w:r w:rsidR="004F00FD">
        <w:rPr>
          <w:lang w:val="en-GB"/>
        </w:rPr>
        <w:t>,</w:t>
      </w:r>
      <w:r w:rsidR="00C50E7A" w:rsidRPr="00C50E7A">
        <w:rPr>
          <w:lang w:val="en-GB"/>
        </w:rPr>
        <w:t xml:space="preserve"> at what estimated time the delivery will take place. </w:t>
      </w:r>
    </w:p>
    <w:p w:rsidR="006B4831" w:rsidRDefault="00C50E7A" w:rsidP="00B40AEF">
      <w:pPr>
        <w:spacing w:after="0" w:line="240" w:lineRule="auto"/>
        <w:rPr>
          <w:lang w:val="en-GB"/>
        </w:rPr>
      </w:pPr>
      <w:r w:rsidRPr="00C50E7A">
        <w:rPr>
          <w:lang w:val="en-GB"/>
        </w:rPr>
        <w:t xml:space="preserve">However, this agreement is only a special exception for exhibitors who have a very long journey to Olomouc. In </w:t>
      </w:r>
      <w:r w:rsidR="004F00FD">
        <w:rPr>
          <w:lang w:val="en-GB"/>
        </w:rPr>
        <w:t>t</w:t>
      </w:r>
      <w:r w:rsidRPr="00C50E7A">
        <w:rPr>
          <w:lang w:val="en-GB"/>
        </w:rPr>
        <w:t xml:space="preserve">his case the organizers ask to drive by car with the exhibits to gate 11. They will take and transport even heavy trees to Hall G or H manually by little trolley </w:t>
      </w:r>
      <w:r>
        <w:rPr>
          <w:lang w:val="en-GB"/>
        </w:rPr>
        <w:t>to</w:t>
      </w:r>
      <w:r w:rsidRPr="00C50E7A">
        <w:rPr>
          <w:lang w:val="en-GB"/>
        </w:rPr>
        <w:t xml:space="preserve"> a </w:t>
      </w:r>
      <w:r>
        <w:rPr>
          <w:lang w:val="en-GB"/>
        </w:rPr>
        <w:t xml:space="preserve">very </w:t>
      </w:r>
      <w:r w:rsidRPr="00C50E7A">
        <w:rPr>
          <w:lang w:val="en-GB"/>
        </w:rPr>
        <w:t>few reserved places</w:t>
      </w:r>
      <w:r w:rsidR="004F00FD">
        <w:rPr>
          <w:lang w:val="en-GB"/>
        </w:rPr>
        <w:t xml:space="preserve"> of the exhibition</w:t>
      </w:r>
      <w:r w:rsidRPr="00C50E7A">
        <w:rPr>
          <w:lang w:val="en-GB"/>
        </w:rPr>
        <w:t>.</w:t>
      </w:r>
    </w:p>
    <w:p w:rsidR="00C50E7A" w:rsidRDefault="00C50E7A" w:rsidP="00D86C8E">
      <w:pPr>
        <w:spacing w:after="0" w:line="240" w:lineRule="auto"/>
        <w:rPr>
          <w:lang w:val="en-GB"/>
        </w:rPr>
      </w:pPr>
    </w:p>
    <w:p w:rsidR="00C92F8A" w:rsidRDefault="00D86C8E" w:rsidP="00C92F8A">
      <w:pPr>
        <w:spacing w:after="0" w:line="240" w:lineRule="auto"/>
        <w:rPr>
          <w:lang w:val="en-GB"/>
        </w:rPr>
      </w:pPr>
      <w:r w:rsidRPr="00D86C8E">
        <w:rPr>
          <w:lang w:val="en-GB"/>
        </w:rPr>
        <w:t>If there are problems with th</w:t>
      </w:r>
      <w:r>
        <w:rPr>
          <w:lang w:val="en-GB"/>
        </w:rPr>
        <w:t>e delivery of </w:t>
      </w:r>
      <w:r w:rsidRPr="00D86C8E">
        <w:rPr>
          <w:lang w:val="en-GB"/>
        </w:rPr>
        <w:t>exhibits</w:t>
      </w:r>
      <w:r>
        <w:rPr>
          <w:lang w:val="en-GB"/>
        </w:rPr>
        <w:t xml:space="preserve"> on site</w:t>
      </w:r>
      <w:r w:rsidR="00312869">
        <w:rPr>
          <w:lang w:val="en-GB"/>
        </w:rPr>
        <w:t xml:space="preserve"> please contact</w:t>
      </w:r>
      <w:r w:rsidRPr="00D86C8E">
        <w:rPr>
          <w:lang w:val="en-GB"/>
        </w:rPr>
        <w:t xml:space="preserve">: +420 602 424 030 </w:t>
      </w:r>
      <w:proofErr w:type="gramStart"/>
      <w:r w:rsidRPr="00D86C8E">
        <w:rPr>
          <w:lang w:val="en-GB"/>
        </w:rPr>
        <w:t>( Ivan</w:t>
      </w:r>
      <w:proofErr w:type="gramEnd"/>
      <w:r w:rsidRPr="00D86C8E">
        <w:rPr>
          <w:lang w:val="en-GB"/>
        </w:rPr>
        <w:t xml:space="preserve"> </w:t>
      </w:r>
      <w:proofErr w:type="spellStart"/>
      <w:r w:rsidRPr="00D86C8E">
        <w:rPr>
          <w:lang w:val="en-GB"/>
        </w:rPr>
        <w:t>Machacek</w:t>
      </w:r>
      <w:proofErr w:type="spellEnd"/>
      <w:r w:rsidRPr="00D86C8E">
        <w:rPr>
          <w:lang w:val="en-GB"/>
        </w:rPr>
        <w:t>)</w:t>
      </w:r>
      <w:r w:rsidR="00312869">
        <w:rPr>
          <w:lang w:val="en-GB"/>
        </w:rPr>
        <w:t>.</w:t>
      </w:r>
      <w:r w:rsidRPr="00D86C8E">
        <w:rPr>
          <w:lang w:val="en-GB"/>
        </w:rPr>
        <w:t xml:space="preserve"> </w:t>
      </w:r>
      <w:r w:rsidR="00312869">
        <w:rPr>
          <w:lang w:val="en-GB"/>
        </w:rPr>
        <w:t xml:space="preserve">He </w:t>
      </w:r>
      <w:r w:rsidRPr="00D86C8E">
        <w:rPr>
          <w:lang w:val="en-GB"/>
        </w:rPr>
        <w:t>speak</w:t>
      </w:r>
      <w:r w:rsidR="00312869">
        <w:rPr>
          <w:lang w:val="en-GB"/>
        </w:rPr>
        <w:t>s</w:t>
      </w:r>
      <w:r w:rsidRPr="00D86C8E">
        <w:rPr>
          <w:lang w:val="en-GB"/>
        </w:rPr>
        <w:t xml:space="preserve"> Czech, English, Polish and Slovak.</w:t>
      </w:r>
    </w:p>
    <w:p w:rsidR="00C92F8A" w:rsidRDefault="00C92F8A" w:rsidP="00C92F8A">
      <w:pPr>
        <w:spacing w:after="0" w:line="240" w:lineRule="auto"/>
        <w:rPr>
          <w:lang w:val="en-GB"/>
        </w:rPr>
      </w:pPr>
    </w:p>
    <w:p w:rsidR="002D09E7" w:rsidRPr="002D09E7" w:rsidRDefault="00A3358B" w:rsidP="00263298">
      <w:pPr>
        <w:rPr>
          <w:lang w:val="en-GB"/>
        </w:rPr>
      </w:pPr>
      <w:r>
        <w:rPr>
          <w:lang w:val="en-GB"/>
        </w:rPr>
        <w:t>On Friday at 5</w:t>
      </w:r>
      <w:r w:rsidRPr="00A3358B">
        <w:rPr>
          <w:lang w:val="en-GB"/>
        </w:rPr>
        <w:t>:30</w:t>
      </w:r>
      <w:r>
        <w:rPr>
          <w:lang w:val="en-GB"/>
        </w:rPr>
        <w:t xml:space="preserve"> p.m. </w:t>
      </w:r>
      <w:r w:rsidR="00263298">
        <w:rPr>
          <w:lang w:val="en-GB"/>
        </w:rPr>
        <w:t>the o</w:t>
      </w:r>
      <w:r w:rsidRPr="00A3358B">
        <w:rPr>
          <w:lang w:val="en-GB"/>
        </w:rPr>
        <w:t>fficial opening of the exhibition</w:t>
      </w:r>
      <w:r w:rsidR="00263298">
        <w:rPr>
          <w:lang w:val="en-GB"/>
        </w:rPr>
        <w:t xml:space="preserve"> starts. </w:t>
      </w:r>
      <w:r w:rsidRPr="00A3358B">
        <w:rPr>
          <w:lang w:val="en-GB"/>
        </w:rPr>
        <w:t xml:space="preserve">The opening ceremony for the EBA part </w:t>
      </w:r>
      <w:r>
        <w:rPr>
          <w:lang w:val="en-GB"/>
        </w:rPr>
        <w:t xml:space="preserve">of the Convention </w:t>
      </w:r>
      <w:r w:rsidRPr="00A3358B">
        <w:rPr>
          <w:lang w:val="en-GB"/>
        </w:rPr>
        <w:t xml:space="preserve">will take place on Saturday at 10:00 am. </w:t>
      </w:r>
      <w:r w:rsidR="00263298">
        <w:rPr>
          <w:lang w:val="en-GB"/>
        </w:rPr>
        <w:t>(</w:t>
      </w:r>
      <w:proofErr w:type="gramStart"/>
      <w:r w:rsidR="00263298">
        <w:rPr>
          <w:lang w:val="en-GB"/>
        </w:rPr>
        <w:t>see</w:t>
      </w:r>
      <w:proofErr w:type="gramEnd"/>
      <w:r w:rsidR="00263298">
        <w:rPr>
          <w:lang w:val="en-GB"/>
        </w:rPr>
        <w:t xml:space="preserve"> program)</w:t>
      </w:r>
    </w:p>
    <w:p w:rsidR="00452239" w:rsidRDefault="006833CB" w:rsidP="00A011D7">
      <w:pPr>
        <w:rPr>
          <w:bCs/>
          <w:lang w:val="en-GB"/>
        </w:rPr>
      </w:pPr>
      <w:r w:rsidRPr="006833CB">
        <w:rPr>
          <w:bCs/>
          <w:lang w:val="en-GB"/>
        </w:rPr>
        <w:t xml:space="preserve">The “Evening Event” </w:t>
      </w:r>
      <w:r w:rsidR="006B4831" w:rsidRPr="006B4831">
        <w:rPr>
          <w:bCs/>
          <w:lang w:val="en-GB"/>
        </w:rPr>
        <w:t xml:space="preserve">in form of a standing buffet will take place </w:t>
      </w:r>
      <w:r w:rsidR="006B4831">
        <w:rPr>
          <w:bCs/>
          <w:lang w:val="en-GB"/>
        </w:rPr>
        <w:t>together with</w:t>
      </w:r>
      <w:r w:rsidRPr="006833CB">
        <w:rPr>
          <w:bCs/>
          <w:lang w:val="en-GB"/>
        </w:rPr>
        <w:t xml:space="preserve"> the Awarding Ceremony in Hall H.</w:t>
      </w:r>
      <w:r w:rsidR="00ED4E52">
        <w:rPr>
          <w:bCs/>
          <w:lang w:val="en-GB"/>
        </w:rPr>
        <w:t xml:space="preserve"> </w:t>
      </w:r>
      <w:r w:rsidRPr="006833CB">
        <w:rPr>
          <w:bCs/>
          <w:lang w:val="en-GB"/>
        </w:rPr>
        <w:t xml:space="preserve">The ticket price for the “Evening Event” on Saturday evening </w:t>
      </w:r>
      <w:r w:rsidR="00ED4E52" w:rsidRPr="00ED4E52">
        <w:rPr>
          <w:bCs/>
          <w:lang w:val="en-GB"/>
        </w:rPr>
        <w:t xml:space="preserve">at 7:00 </w:t>
      </w:r>
      <w:proofErr w:type="spellStart"/>
      <w:r w:rsidR="00ED4E52" w:rsidRPr="00ED4E52">
        <w:rPr>
          <w:bCs/>
          <w:lang w:val="en-GB"/>
        </w:rPr>
        <w:t>p.m</w:t>
      </w:r>
      <w:proofErr w:type="spellEnd"/>
      <w:r w:rsidR="00ED4E52" w:rsidRPr="00ED4E52">
        <w:rPr>
          <w:bCs/>
          <w:lang w:val="en-GB"/>
        </w:rPr>
        <w:t xml:space="preserve"> </w:t>
      </w:r>
      <w:r w:rsidRPr="006833CB">
        <w:rPr>
          <w:bCs/>
          <w:lang w:val="en-GB"/>
        </w:rPr>
        <w:t>will be 40</w:t>
      </w:r>
      <w:proofErr w:type="gramStart"/>
      <w:r w:rsidRPr="006833CB">
        <w:rPr>
          <w:bCs/>
          <w:lang w:val="en-GB"/>
        </w:rPr>
        <w:t>,00</w:t>
      </w:r>
      <w:proofErr w:type="gramEnd"/>
      <w:r w:rsidRPr="006833CB">
        <w:rPr>
          <w:bCs/>
          <w:lang w:val="en-GB"/>
        </w:rPr>
        <w:t xml:space="preserve"> </w:t>
      </w:r>
      <w:r w:rsidR="00271ED6">
        <w:rPr>
          <w:bCs/>
          <w:lang w:val="en-GB"/>
        </w:rPr>
        <w:t>€</w:t>
      </w:r>
      <w:r w:rsidRPr="006833CB">
        <w:rPr>
          <w:bCs/>
          <w:lang w:val="en-GB"/>
        </w:rPr>
        <w:t xml:space="preserve"> and has to be paid on site cash. </w:t>
      </w:r>
      <w:r w:rsidR="00946947" w:rsidRPr="00946947">
        <w:rPr>
          <w:bCs/>
          <w:lang w:val="en-GB"/>
        </w:rPr>
        <w:t xml:space="preserve">There will be installed </w:t>
      </w:r>
      <w:r w:rsidR="00946947">
        <w:rPr>
          <w:bCs/>
          <w:lang w:val="en-GB"/>
        </w:rPr>
        <w:t xml:space="preserve">a </w:t>
      </w:r>
      <w:r w:rsidR="00946947" w:rsidRPr="00946947">
        <w:rPr>
          <w:bCs/>
          <w:lang w:val="en-GB"/>
        </w:rPr>
        <w:t xml:space="preserve">CBA info desk inside of Hall H, where </w:t>
      </w:r>
      <w:r w:rsidR="00946947">
        <w:rPr>
          <w:bCs/>
          <w:lang w:val="en-GB"/>
        </w:rPr>
        <w:t>to pay</w:t>
      </w:r>
      <w:r w:rsidR="00946947" w:rsidRPr="00946947">
        <w:rPr>
          <w:bCs/>
          <w:lang w:val="en-GB"/>
        </w:rPr>
        <w:t xml:space="preserve">. </w:t>
      </w:r>
    </w:p>
    <w:p w:rsidR="00452239" w:rsidRPr="00452239" w:rsidRDefault="00452239" w:rsidP="00452239">
      <w:pPr>
        <w:rPr>
          <w:bCs/>
          <w:lang w:val="en-GB"/>
        </w:rPr>
      </w:pPr>
      <w:r w:rsidRPr="00452239">
        <w:rPr>
          <w:bCs/>
          <w:lang w:val="en-GB"/>
        </w:rPr>
        <w:t xml:space="preserve">Please let </w:t>
      </w:r>
      <w:r>
        <w:rPr>
          <w:bCs/>
          <w:lang w:val="en-GB"/>
        </w:rPr>
        <w:t>the organizers</w:t>
      </w:r>
      <w:r w:rsidRPr="00452239">
        <w:rPr>
          <w:bCs/>
          <w:lang w:val="en-GB"/>
        </w:rPr>
        <w:t xml:space="preserve"> know </w:t>
      </w:r>
      <w:r>
        <w:rPr>
          <w:bCs/>
          <w:lang w:val="en-GB"/>
        </w:rPr>
        <w:t xml:space="preserve">if anyone of the exhibitors or visitors </w:t>
      </w:r>
      <w:r w:rsidR="00C92F8A">
        <w:rPr>
          <w:bCs/>
          <w:lang w:val="en-GB"/>
        </w:rPr>
        <w:t xml:space="preserve">you know </w:t>
      </w:r>
      <w:r>
        <w:rPr>
          <w:bCs/>
          <w:lang w:val="en-GB"/>
        </w:rPr>
        <w:t xml:space="preserve">from your country </w:t>
      </w:r>
      <w:r w:rsidRPr="00452239">
        <w:rPr>
          <w:bCs/>
          <w:lang w:val="en-GB"/>
        </w:rPr>
        <w:t>is interest</w:t>
      </w:r>
      <w:r>
        <w:rPr>
          <w:bCs/>
          <w:lang w:val="en-GB"/>
        </w:rPr>
        <w:t>ed</w:t>
      </w:r>
      <w:r w:rsidRPr="00452239">
        <w:rPr>
          <w:bCs/>
          <w:lang w:val="en-GB"/>
        </w:rPr>
        <w:t xml:space="preserve"> to </w:t>
      </w:r>
      <w:r>
        <w:rPr>
          <w:bCs/>
          <w:lang w:val="en-GB"/>
        </w:rPr>
        <w:t>participate in the Prize C</w:t>
      </w:r>
      <w:r w:rsidRPr="00452239">
        <w:rPr>
          <w:bCs/>
          <w:lang w:val="en-GB"/>
        </w:rPr>
        <w:t xml:space="preserve">eremony and the </w:t>
      </w:r>
      <w:r>
        <w:rPr>
          <w:bCs/>
          <w:lang w:val="en-GB"/>
        </w:rPr>
        <w:t xml:space="preserve">Evening Event. Would you be so kind to </w:t>
      </w:r>
      <w:r w:rsidR="00C92F8A">
        <w:rPr>
          <w:bCs/>
          <w:lang w:val="en-GB"/>
        </w:rPr>
        <w:t xml:space="preserve">ask them to </w:t>
      </w:r>
      <w:r>
        <w:rPr>
          <w:bCs/>
          <w:lang w:val="en-GB"/>
        </w:rPr>
        <w:t>send the</w:t>
      </w:r>
      <w:r w:rsidR="00C92F8A">
        <w:rPr>
          <w:bCs/>
          <w:lang w:val="en-GB"/>
        </w:rPr>
        <w:t>ir</w:t>
      </w:r>
      <w:r>
        <w:rPr>
          <w:bCs/>
          <w:lang w:val="en-GB"/>
        </w:rPr>
        <w:t xml:space="preserve"> names by email to</w:t>
      </w:r>
      <w:r w:rsidRPr="00452239">
        <w:rPr>
          <w:bCs/>
          <w:lang w:val="en-GB"/>
        </w:rPr>
        <w:t xml:space="preserve"> </w:t>
      </w:r>
      <w:hyperlink r:id="rId11" w:history="1">
        <w:r w:rsidRPr="00452239">
          <w:rPr>
            <w:rStyle w:val="Hyperlink"/>
            <w:bCs/>
            <w:lang w:val="en-GB"/>
          </w:rPr>
          <w:t>info@cba-bonsai.cz</w:t>
        </w:r>
      </w:hyperlink>
      <w:r w:rsidRPr="00452239">
        <w:rPr>
          <w:bCs/>
          <w:lang w:val="en-GB"/>
        </w:rPr>
        <w:t xml:space="preserve"> latest </w:t>
      </w:r>
      <w:r>
        <w:rPr>
          <w:bCs/>
          <w:lang w:val="en-GB"/>
        </w:rPr>
        <w:t>until</w:t>
      </w:r>
      <w:r w:rsidRPr="00452239">
        <w:rPr>
          <w:bCs/>
          <w:lang w:val="en-GB"/>
        </w:rPr>
        <w:t xml:space="preserve"> 31</w:t>
      </w:r>
      <w:r w:rsidRPr="00452239">
        <w:rPr>
          <w:bCs/>
          <w:vertAlign w:val="superscript"/>
          <w:lang w:val="en-GB"/>
        </w:rPr>
        <w:t>st</w:t>
      </w:r>
      <w:r>
        <w:rPr>
          <w:bCs/>
          <w:lang w:val="en-GB"/>
        </w:rPr>
        <w:t xml:space="preserve"> </w:t>
      </w:r>
      <w:r w:rsidRPr="00452239">
        <w:rPr>
          <w:bCs/>
          <w:lang w:val="en-GB"/>
        </w:rPr>
        <w:t xml:space="preserve">of March 2023 (same </w:t>
      </w:r>
      <w:r>
        <w:rPr>
          <w:bCs/>
          <w:lang w:val="en-GB"/>
        </w:rPr>
        <w:t>time</w:t>
      </w:r>
      <w:r w:rsidRPr="00452239">
        <w:rPr>
          <w:bCs/>
          <w:lang w:val="en-GB"/>
        </w:rPr>
        <w:t xml:space="preserve"> as </w:t>
      </w:r>
      <w:r>
        <w:rPr>
          <w:bCs/>
          <w:lang w:val="en-GB"/>
        </w:rPr>
        <w:t xml:space="preserve">the </w:t>
      </w:r>
      <w:r w:rsidRPr="00452239">
        <w:rPr>
          <w:bCs/>
          <w:lang w:val="en-GB"/>
        </w:rPr>
        <w:t>exhibit registration deadline)</w:t>
      </w:r>
      <w:proofErr w:type="gramStart"/>
      <w:r w:rsidRPr="00452239">
        <w:rPr>
          <w:bCs/>
          <w:lang w:val="en-GB"/>
        </w:rPr>
        <w:t>.</w:t>
      </w:r>
      <w:proofErr w:type="gramEnd"/>
      <w:r w:rsidRPr="00452239">
        <w:rPr>
          <w:bCs/>
          <w:lang w:val="en-GB"/>
        </w:rPr>
        <w:t> </w:t>
      </w:r>
      <w:r w:rsidR="00C92F8A" w:rsidRPr="00C92F8A">
        <w:rPr>
          <w:bCs/>
          <w:lang w:val="en-GB"/>
        </w:rPr>
        <w:t xml:space="preserve">Registered tickets can be picked up at the CBA Information Desk until Friday evening. If there are still free places available by then, you can buy them </w:t>
      </w:r>
      <w:r w:rsidR="00C92F8A">
        <w:rPr>
          <w:bCs/>
          <w:lang w:val="en-GB"/>
        </w:rPr>
        <w:t>directly</w:t>
      </w:r>
      <w:r w:rsidR="00C92F8A" w:rsidRPr="00C92F8A">
        <w:rPr>
          <w:bCs/>
          <w:lang w:val="en-GB"/>
        </w:rPr>
        <w:t xml:space="preserve"> on site</w:t>
      </w:r>
      <w:r w:rsidR="00C92F8A">
        <w:rPr>
          <w:bCs/>
          <w:lang w:val="en-GB"/>
        </w:rPr>
        <w:t xml:space="preserve"> at the desk</w:t>
      </w:r>
      <w:r w:rsidR="00C92F8A" w:rsidRPr="00C92F8A">
        <w:rPr>
          <w:bCs/>
          <w:lang w:val="en-GB"/>
        </w:rPr>
        <w:t>.</w:t>
      </w:r>
    </w:p>
    <w:p w:rsidR="00EA14C8" w:rsidRDefault="00C92F8A" w:rsidP="00A011D7">
      <w:pPr>
        <w:rPr>
          <w:bCs/>
          <w:lang w:val="en-GB"/>
        </w:rPr>
      </w:pPr>
      <w:r>
        <w:rPr>
          <w:bCs/>
          <w:lang w:val="en-GB"/>
        </w:rPr>
        <w:t>M</w:t>
      </w:r>
      <w:r w:rsidR="00E04D68" w:rsidRPr="00E04D68">
        <w:rPr>
          <w:bCs/>
          <w:lang w:val="en-GB"/>
        </w:rPr>
        <w:t xml:space="preserve">any traders will offer bonsai products, tools, pots, wire, plants, </w:t>
      </w:r>
      <w:proofErr w:type="spellStart"/>
      <w:r w:rsidR="00E04D68" w:rsidRPr="00E04D68">
        <w:rPr>
          <w:bCs/>
          <w:lang w:val="en-GB"/>
        </w:rPr>
        <w:t>suiseki</w:t>
      </w:r>
      <w:proofErr w:type="spellEnd"/>
      <w:r w:rsidR="00E04D68" w:rsidRPr="00E04D68">
        <w:rPr>
          <w:bCs/>
          <w:lang w:val="en-GB"/>
        </w:rPr>
        <w:t xml:space="preserve">, </w:t>
      </w:r>
      <w:proofErr w:type="spellStart"/>
      <w:r w:rsidR="00E04D68" w:rsidRPr="00E04D68">
        <w:rPr>
          <w:bCs/>
          <w:lang w:val="en-GB"/>
        </w:rPr>
        <w:t>kusamono</w:t>
      </w:r>
      <w:proofErr w:type="spellEnd"/>
      <w:r w:rsidR="00E04D68" w:rsidRPr="00E04D68">
        <w:rPr>
          <w:bCs/>
          <w:lang w:val="en-GB"/>
        </w:rPr>
        <w:t>, raw material and bonsai.</w:t>
      </w:r>
      <w:r w:rsidR="00A011D7" w:rsidRPr="00A011D7">
        <w:rPr>
          <w:lang w:val="en-GB"/>
        </w:rPr>
        <w:t xml:space="preserve"> </w:t>
      </w:r>
      <w:r w:rsidR="00A011D7" w:rsidRPr="00A011D7">
        <w:rPr>
          <w:bCs/>
          <w:lang w:val="en-GB"/>
        </w:rPr>
        <w:t xml:space="preserve">The trading area is placed inside of </w:t>
      </w:r>
      <w:r w:rsidR="00A011D7">
        <w:rPr>
          <w:bCs/>
          <w:lang w:val="en-GB"/>
        </w:rPr>
        <w:t xml:space="preserve">a </w:t>
      </w:r>
      <w:r w:rsidR="00A011D7" w:rsidRPr="00A011D7">
        <w:rPr>
          <w:bCs/>
          <w:lang w:val="en-GB"/>
        </w:rPr>
        <w:t xml:space="preserve">big tent in between halls G and H. </w:t>
      </w:r>
      <w:r w:rsidR="00A011D7">
        <w:rPr>
          <w:bCs/>
          <w:lang w:val="en-GB"/>
        </w:rPr>
        <w:t>Attached</w:t>
      </w:r>
      <w:r w:rsidR="00A011D7" w:rsidRPr="00A011D7">
        <w:rPr>
          <w:bCs/>
          <w:lang w:val="en-GB"/>
        </w:rPr>
        <w:t xml:space="preserve"> you find </w:t>
      </w:r>
      <w:r w:rsidR="009D1756">
        <w:rPr>
          <w:bCs/>
          <w:lang w:val="en-GB"/>
        </w:rPr>
        <w:t xml:space="preserve">also </w:t>
      </w:r>
      <w:r w:rsidR="00A011D7" w:rsidRPr="00A011D7">
        <w:rPr>
          <w:bCs/>
          <w:lang w:val="en-GB"/>
        </w:rPr>
        <w:t>the registration form and price list for traders: 44</w:t>
      </w:r>
      <w:r w:rsidR="00271ED6">
        <w:rPr>
          <w:bCs/>
          <w:lang w:val="en-GB"/>
        </w:rPr>
        <w:t>,00 €</w:t>
      </w:r>
      <w:r w:rsidR="00A011D7" w:rsidRPr="00A011D7">
        <w:rPr>
          <w:bCs/>
          <w:lang w:val="en-GB"/>
        </w:rPr>
        <w:t xml:space="preserve"> / m2  Tables, chairs, electricity  etc. are available for fee. </w:t>
      </w:r>
    </w:p>
    <w:p w:rsidR="00E04D68" w:rsidRDefault="00A011D7" w:rsidP="00A011D7">
      <w:pPr>
        <w:rPr>
          <w:bCs/>
          <w:lang w:val="en-GB"/>
        </w:rPr>
      </w:pPr>
      <w:r w:rsidRPr="00A011D7">
        <w:rPr>
          <w:bCs/>
          <w:lang w:val="en-GB"/>
        </w:rPr>
        <w:t>Traders can still register</w:t>
      </w:r>
      <w:r>
        <w:rPr>
          <w:bCs/>
          <w:lang w:val="en-GB"/>
        </w:rPr>
        <w:t xml:space="preserve"> and </w:t>
      </w:r>
      <w:r w:rsidRPr="00A011D7">
        <w:rPr>
          <w:bCs/>
          <w:lang w:val="en-GB"/>
        </w:rPr>
        <w:t>are welcome</w:t>
      </w:r>
      <w:r w:rsidR="00EA14C8">
        <w:rPr>
          <w:bCs/>
          <w:lang w:val="en-GB"/>
        </w:rPr>
        <w:t>!</w:t>
      </w:r>
      <w:r w:rsidRPr="00A011D7">
        <w:rPr>
          <w:bCs/>
          <w:lang w:val="en-GB"/>
        </w:rPr>
        <w:t xml:space="preserve"> </w:t>
      </w:r>
      <w:r w:rsidR="00EB5053" w:rsidRPr="00EB5053">
        <w:rPr>
          <w:bCs/>
          <w:lang w:val="en-GB"/>
        </w:rPr>
        <w:t xml:space="preserve">Each member country is asked to make </w:t>
      </w:r>
      <w:r w:rsidR="00EB5053">
        <w:rPr>
          <w:bCs/>
          <w:lang w:val="en-GB"/>
        </w:rPr>
        <w:t>traders in their region</w:t>
      </w:r>
      <w:r w:rsidR="00EB5053" w:rsidRPr="00EB5053">
        <w:rPr>
          <w:bCs/>
          <w:lang w:val="en-GB"/>
        </w:rPr>
        <w:t xml:space="preserve"> aware of this possibility.</w:t>
      </w:r>
    </w:p>
    <w:p w:rsidR="007B1F24" w:rsidRDefault="00271ED6" w:rsidP="00A011D7">
      <w:pPr>
        <w:rPr>
          <w:bCs/>
          <w:lang w:val="en-GB"/>
        </w:rPr>
      </w:pPr>
      <w:r w:rsidRPr="00271ED6">
        <w:rPr>
          <w:bCs/>
          <w:lang w:val="en-GB"/>
        </w:rPr>
        <w:t xml:space="preserve">Ticket </w:t>
      </w:r>
      <w:proofErr w:type="gramStart"/>
      <w:r w:rsidRPr="00271ED6">
        <w:rPr>
          <w:bCs/>
          <w:lang w:val="en-GB"/>
        </w:rPr>
        <w:t>prices :</w:t>
      </w:r>
      <w:proofErr w:type="gramEnd"/>
      <w:r w:rsidRPr="00271ED6">
        <w:rPr>
          <w:bCs/>
          <w:lang w:val="en-GB"/>
        </w:rPr>
        <w:t xml:space="preserve"> The Entrance fee to the “Flora” event will be about 8,00 € per day. Tickets have to be paid on site. At gates 1 and 8 you can pay by credit card. </w:t>
      </w:r>
      <w:r w:rsidRPr="00DF19CE">
        <w:rPr>
          <w:b/>
          <w:bCs/>
          <w:lang w:val="en-GB"/>
        </w:rPr>
        <w:t xml:space="preserve">All exhibitors and NTC participants will get free tickets. </w:t>
      </w:r>
      <w:r w:rsidRPr="00271ED6">
        <w:rPr>
          <w:bCs/>
          <w:lang w:val="en-GB"/>
        </w:rPr>
        <w:t xml:space="preserve">Anyone who paid the entrance fee can move freely throughout the exhibition grounds including Halls G and H as well as the newly upgraded Orangery in neighbourhood. Halls G and H are dedicated to bonsais, the Orangery will host </w:t>
      </w:r>
      <w:proofErr w:type="spellStart"/>
      <w:r w:rsidRPr="00271ED6">
        <w:rPr>
          <w:bCs/>
          <w:lang w:val="en-GB"/>
        </w:rPr>
        <w:t>suiseki</w:t>
      </w:r>
      <w:proofErr w:type="spellEnd"/>
      <w:r w:rsidRPr="00271ED6">
        <w:rPr>
          <w:bCs/>
          <w:lang w:val="en-GB"/>
        </w:rPr>
        <w:t>.</w:t>
      </w:r>
    </w:p>
    <w:p w:rsidR="00E04D68" w:rsidRPr="00E04D68" w:rsidRDefault="00E04D68" w:rsidP="00E04D68">
      <w:pPr>
        <w:rPr>
          <w:lang w:val="en-GB"/>
        </w:rPr>
      </w:pPr>
      <w:r w:rsidRPr="00E04D68">
        <w:rPr>
          <w:noProof/>
          <w:lang w:eastAsia="de-AT"/>
        </w:rPr>
        <w:drawing>
          <wp:inline distT="0" distB="0" distL="0" distR="0" wp14:anchorId="3534B418" wp14:editId="41EDD8F5">
            <wp:extent cx="6350000" cy="165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boo.jpg"/>
                    <pic:cNvPicPr/>
                  </pic:nvPicPr>
                  <pic:blipFill>
                    <a:blip r:embed="rId12">
                      <a:extLst>
                        <a:ext uri="{28A0092B-C50C-407E-A947-70E740481C1C}">
                          <a14:useLocalDpi xmlns:a14="http://schemas.microsoft.com/office/drawing/2010/main" val="0"/>
                        </a:ext>
                      </a:extLst>
                    </a:blip>
                    <a:stretch>
                      <a:fillRect/>
                    </a:stretch>
                  </pic:blipFill>
                  <pic:spPr>
                    <a:xfrm>
                      <a:off x="0" y="0"/>
                      <a:ext cx="6350000" cy="165100"/>
                    </a:xfrm>
                    <a:prstGeom prst="rect">
                      <a:avLst/>
                    </a:prstGeom>
                  </pic:spPr>
                </pic:pic>
              </a:graphicData>
            </a:graphic>
          </wp:inline>
        </w:drawing>
      </w:r>
    </w:p>
    <w:p w:rsidR="00E04D68" w:rsidRPr="00E04D68" w:rsidRDefault="00E04D68" w:rsidP="00E04D68">
      <w:pPr>
        <w:rPr>
          <w:b/>
          <w:bCs/>
          <w:lang w:val="en-GB"/>
        </w:rPr>
      </w:pPr>
      <w:r w:rsidRPr="00E04D68">
        <w:rPr>
          <w:b/>
          <w:bCs/>
          <w:lang w:val="en-GB"/>
        </w:rPr>
        <w:t>1.</w:t>
      </w:r>
      <w:r w:rsidRPr="00E04D68">
        <w:rPr>
          <w:b/>
          <w:bCs/>
          <w:lang w:val="en-GB"/>
        </w:rPr>
        <w:tab/>
      </w:r>
      <w:r w:rsidRPr="00E04D68">
        <w:rPr>
          <w:b/>
          <w:bCs/>
          <w:u w:val="single"/>
          <w:lang w:val="en-GB"/>
        </w:rPr>
        <w:t>Registration</w:t>
      </w:r>
    </w:p>
    <w:p w:rsidR="007B1F24" w:rsidRPr="007B1F24" w:rsidRDefault="007B1F24" w:rsidP="007B1F24">
      <w:pPr>
        <w:rPr>
          <w:lang w:val="en-GB"/>
        </w:rPr>
      </w:pPr>
      <w:r w:rsidRPr="007B1F24">
        <w:rPr>
          <w:lang w:val="en-GB"/>
        </w:rPr>
        <w:t xml:space="preserve">Registration of bonsai: </w:t>
      </w:r>
    </w:p>
    <w:p w:rsidR="00301C2D" w:rsidRPr="00301C2D" w:rsidRDefault="00301C2D" w:rsidP="00301C2D">
      <w:pPr>
        <w:rPr>
          <w:lang w:val="en-GB"/>
        </w:rPr>
      </w:pPr>
      <w:r>
        <w:rPr>
          <w:lang w:val="en-GB"/>
        </w:rPr>
        <w:t>A</w:t>
      </w:r>
      <w:r w:rsidRPr="00301C2D">
        <w:rPr>
          <w:lang w:val="en-GB"/>
        </w:rPr>
        <w:t>ccording to the latest information, CBA offers exhibition space for approximately 60 exhibition places. This means that each participating member country can present at least 4 to 5 exhibits.  </w:t>
      </w:r>
    </w:p>
    <w:p w:rsidR="007B1F24" w:rsidRPr="007B1F24" w:rsidRDefault="007B1F24" w:rsidP="007B1F24">
      <w:pPr>
        <w:rPr>
          <w:lang w:val="en-GB"/>
        </w:rPr>
      </w:pPr>
      <w:r w:rsidRPr="007B1F24">
        <w:rPr>
          <w:lang w:val="en-GB"/>
        </w:rPr>
        <w:lastRenderedPageBreak/>
        <w:t>For the correct registration of the EBA bonsai each EBA Member select</w:t>
      </w:r>
      <w:r w:rsidR="009B2AA9">
        <w:rPr>
          <w:lang w:val="en-GB"/>
        </w:rPr>
        <w:t>s</w:t>
      </w:r>
      <w:r w:rsidRPr="007B1F24">
        <w:rPr>
          <w:lang w:val="en-GB"/>
        </w:rPr>
        <w:t xml:space="preserve"> </w:t>
      </w:r>
      <w:r w:rsidR="00301C2D">
        <w:rPr>
          <w:lang w:val="en-GB"/>
        </w:rPr>
        <w:t>4 to 5</w:t>
      </w:r>
      <w:r w:rsidRPr="007B1F24">
        <w:rPr>
          <w:lang w:val="en-GB"/>
        </w:rPr>
        <w:t xml:space="preserve"> exhibits </w:t>
      </w:r>
      <w:r w:rsidR="009B2AA9">
        <w:rPr>
          <w:lang w:val="en-GB"/>
        </w:rPr>
        <w:t xml:space="preserve">to </w:t>
      </w:r>
      <w:r w:rsidRPr="007B1F24">
        <w:rPr>
          <w:lang w:val="en-GB"/>
        </w:rPr>
        <w:t xml:space="preserve">present at the exhibition and </w:t>
      </w:r>
      <w:r w:rsidR="009B2AA9">
        <w:rPr>
          <w:lang w:val="en-GB"/>
        </w:rPr>
        <w:t xml:space="preserve">is asked </w:t>
      </w:r>
      <w:r w:rsidRPr="007B1F24">
        <w:rPr>
          <w:lang w:val="en-GB"/>
        </w:rPr>
        <w:t xml:space="preserve">to submit the </w:t>
      </w:r>
      <w:r w:rsidRPr="007B1F24">
        <w:rPr>
          <w:b/>
          <w:lang w:val="en-GB"/>
        </w:rPr>
        <w:t>Bonsai Registration Form</w:t>
      </w:r>
      <w:r w:rsidRPr="007B1F24">
        <w:rPr>
          <w:lang w:val="en-GB"/>
        </w:rPr>
        <w:t xml:space="preserve"> (copy/scan) for each exhibit to the organizers  </w:t>
      </w:r>
      <w:r>
        <w:rPr>
          <w:lang w:val="en-GB"/>
        </w:rPr>
        <w:t xml:space="preserve"> </w:t>
      </w:r>
      <w:hyperlink r:id="rId13" w:history="1">
        <w:r w:rsidRPr="00E142F2">
          <w:rPr>
            <w:rStyle w:val="Hyperlink"/>
            <w:lang w:val="en-GB"/>
          </w:rPr>
          <w:t>info@cba-bonsai.cz</w:t>
        </w:r>
      </w:hyperlink>
      <w:r>
        <w:rPr>
          <w:lang w:val="en-GB"/>
        </w:rPr>
        <w:t xml:space="preserve"> </w:t>
      </w:r>
      <w:r w:rsidRPr="007B1F24">
        <w:rPr>
          <w:lang w:val="en-GB"/>
        </w:rPr>
        <w:t xml:space="preserve"> and to the EBA-Secretary </w:t>
      </w:r>
      <w:hyperlink r:id="rId14" w:history="1">
        <w:r w:rsidRPr="00E142F2">
          <w:rPr>
            <w:rStyle w:val="Hyperlink"/>
            <w:lang w:val="en-GB"/>
          </w:rPr>
          <w:t>detlef.mostler@aon.at</w:t>
        </w:r>
      </w:hyperlink>
      <w:r w:rsidRPr="007B1F24">
        <w:rPr>
          <w:lang w:val="en-GB"/>
        </w:rPr>
        <w:t>.</w:t>
      </w:r>
      <w:r>
        <w:rPr>
          <w:lang w:val="en-GB"/>
        </w:rPr>
        <w:t xml:space="preserve"> Y</w:t>
      </w:r>
      <w:r w:rsidRPr="007B1F24">
        <w:rPr>
          <w:lang w:val="en-GB"/>
        </w:rPr>
        <w:t>ou will find the registration form attached.</w:t>
      </w:r>
    </w:p>
    <w:p w:rsidR="007B1F24" w:rsidRPr="007B1F24" w:rsidRDefault="007B1F24" w:rsidP="007B1F24">
      <w:pPr>
        <w:rPr>
          <w:lang w:val="en-GB"/>
        </w:rPr>
      </w:pPr>
      <w:r w:rsidRPr="007B1F24">
        <w:rPr>
          <w:lang w:val="en-GB"/>
        </w:rPr>
        <w:t xml:space="preserve">If there are questions concerning the registration please contact either the secretary </w:t>
      </w:r>
      <w:r w:rsidR="00A412D1">
        <w:rPr>
          <w:lang w:val="en-GB"/>
        </w:rPr>
        <w:t xml:space="preserve"> </w:t>
      </w:r>
      <w:r w:rsidR="00A412D1" w:rsidRPr="007B1F24">
        <w:rPr>
          <w:lang w:val="en-GB"/>
        </w:rPr>
        <w:t xml:space="preserve"> </w:t>
      </w:r>
      <w:hyperlink r:id="rId15" w:history="1">
        <w:r w:rsidR="00A412D1" w:rsidRPr="00E142F2">
          <w:rPr>
            <w:rStyle w:val="Hyperlink"/>
            <w:lang w:val="en-GB"/>
          </w:rPr>
          <w:t>detlef.mostler@aon.at</w:t>
        </w:r>
      </w:hyperlink>
      <w:r w:rsidR="00A412D1">
        <w:rPr>
          <w:lang w:val="en-GB"/>
        </w:rPr>
        <w:t xml:space="preserve"> </w:t>
      </w:r>
      <w:proofErr w:type="gramStart"/>
      <w:r w:rsidRPr="007B1F24">
        <w:rPr>
          <w:lang w:val="en-GB"/>
        </w:rPr>
        <w:t xml:space="preserve">or </w:t>
      </w:r>
      <w:r w:rsidR="009B2AA9">
        <w:rPr>
          <w:lang w:val="en-GB"/>
        </w:rPr>
        <w:t xml:space="preserve"> </w:t>
      </w:r>
      <w:r w:rsidRPr="007B1F24">
        <w:rPr>
          <w:lang w:val="en-GB"/>
        </w:rPr>
        <w:t>Ivan</w:t>
      </w:r>
      <w:proofErr w:type="gramEnd"/>
      <w:r w:rsidRPr="007B1F24">
        <w:rPr>
          <w:lang w:val="en-GB"/>
        </w:rPr>
        <w:t xml:space="preserve"> </w:t>
      </w:r>
      <w:proofErr w:type="spellStart"/>
      <w:r w:rsidRPr="007B1F24">
        <w:rPr>
          <w:lang w:val="en-GB"/>
        </w:rPr>
        <w:t>Machacek</w:t>
      </w:r>
      <w:proofErr w:type="spellEnd"/>
      <w:r w:rsidRPr="007B1F24">
        <w:rPr>
          <w:lang w:val="en-GB"/>
        </w:rPr>
        <w:t xml:space="preserve"> </w:t>
      </w:r>
      <w:hyperlink r:id="rId16" w:history="1">
        <w:r w:rsidR="00A412D1" w:rsidRPr="00873F20">
          <w:rPr>
            <w:rStyle w:val="Hyperlink"/>
            <w:lang w:val="en-GB"/>
          </w:rPr>
          <w:t>machackovi@post.cz</w:t>
        </w:r>
      </w:hyperlink>
      <w:r w:rsidR="00A412D1">
        <w:rPr>
          <w:lang w:val="en-GB"/>
        </w:rPr>
        <w:t xml:space="preserve"> </w:t>
      </w:r>
      <w:r w:rsidR="009B2AA9">
        <w:rPr>
          <w:lang w:val="en-GB"/>
        </w:rPr>
        <w:t xml:space="preserve"> </w:t>
      </w:r>
      <w:r w:rsidRPr="007B1F24">
        <w:rPr>
          <w:lang w:val="en-GB"/>
        </w:rPr>
        <w:t>. The deadline for submitting the forms is the</w:t>
      </w:r>
      <w:r w:rsidR="0007637C">
        <w:rPr>
          <w:lang w:val="en-GB"/>
        </w:rPr>
        <w:t xml:space="preserve"> 31</w:t>
      </w:r>
      <w:r w:rsidR="0007637C" w:rsidRPr="0007637C">
        <w:rPr>
          <w:vertAlign w:val="superscript"/>
          <w:lang w:val="en-GB"/>
        </w:rPr>
        <w:t>st</w:t>
      </w:r>
      <w:r w:rsidR="0007637C">
        <w:rPr>
          <w:lang w:val="en-GB"/>
        </w:rPr>
        <w:t xml:space="preserve"> </w:t>
      </w:r>
      <w:r w:rsidRPr="007B1F24">
        <w:rPr>
          <w:lang w:val="en-GB"/>
        </w:rPr>
        <w:t>March 2023.</w:t>
      </w:r>
    </w:p>
    <w:p w:rsidR="007B1F24" w:rsidRPr="007B1F24" w:rsidRDefault="007B1F24" w:rsidP="007B1F24">
      <w:pPr>
        <w:rPr>
          <w:lang w:val="en-GB"/>
        </w:rPr>
      </w:pPr>
      <w:r w:rsidRPr="007B1F24">
        <w:rPr>
          <w:lang w:val="en-GB"/>
        </w:rPr>
        <w:t xml:space="preserve">We ask you to inform us as soon as possible of your planned participation in the exhibition.  Each Member Country is allowed to bring </w:t>
      </w:r>
      <w:r w:rsidR="00301C2D">
        <w:rPr>
          <w:lang w:val="en-GB"/>
        </w:rPr>
        <w:t>4 to 5</w:t>
      </w:r>
      <w:r w:rsidRPr="007B1F24">
        <w:rPr>
          <w:lang w:val="en-GB"/>
        </w:rPr>
        <w:t xml:space="preserve"> bonsai or </w:t>
      </w:r>
      <w:proofErr w:type="spellStart"/>
      <w:r w:rsidRPr="007B1F24">
        <w:rPr>
          <w:lang w:val="en-GB"/>
        </w:rPr>
        <w:t>shohin</w:t>
      </w:r>
      <w:proofErr w:type="spellEnd"/>
      <w:r w:rsidRPr="007B1F24">
        <w:rPr>
          <w:lang w:val="en-GB"/>
        </w:rPr>
        <w:t xml:space="preserve"> (-displays) to the exhibition. There is the possibility to present </w:t>
      </w:r>
      <w:proofErr w:type="spellStart"/>
      <w:r w:rsidRPr="007B1F24">
        <w:rPr>
          <w:lang w:val="en-GB"/>
        </w:rPr>
        <w:t>k</w:t>
      </w:r>
      <w:r w:rsidR="00301C2D">
        <w:rPr>
          <w:lang w:val="en-GB"/>
        </w:rPr>
        <w:t>u</w:t>
      </w:r>
      <w:r w:rsidRPr="007B1F24">
        <w:rPr>
          <w:lang w:val="en-GB"/>
        </w:rPr>
        <w:t>samono</w:t>
      </w:r>
      <w:proofErr w:type="spellEnd"/>
      <w:r w:rsidRPr="007B1F24">
        <w:rPr>
          <w:lang w:val="en-GB"/>
        </w:rPr>
        <w:t xml:space="preserve"> but only mixed between the bonsai exhibits. </w:t>
      </w:r>
    </w:p>
    <w:p w:rsidR="009D1756" w:rsidRDefault="007B1F24" w:rsidP="007B1F24">
      <w:pPr>
        <w:rPr>
          <w:lang w:val="en-GB"/>
        </w:rPr>
      </w:pPr>
      <w:r w:rsidRPr="007B1F24">
        <w:rPr>
          <w:lang w:val="en-GB"/>
        </w:rPr>
        <w:t xml:space="preserve">As soon as possible please send an email to the secretary Detlef Mostler </w:t>
      </w:r>
      <w:hyperlink r:id="rId17" w:history="1">
        <w:r w:rsidR="009D1756" w:rsidRPr="00E142F2">
          <w:rPr>
            <w:rStyle w:val="Hyperlink"/>
            <w:lang w:val="en-GB"/>
          </w:rPr>
          <w:t>detlef.mostler@aon.at</w:t>
        </w:r>
      </w:hyperlink>
      <w:r w:rsidR="009D1756">
        <w:rPr>
          <w:lang w:val="en-GB"/>
        </w:rPr>
        <w:t xml:space="preserve"> </w:t>
      </w:r>
      <w:r w:rsidRPr="007B1F24">
        <w:rPr>
          <w:lang w:val="en-GB"/>
        </w:rPr>
        <w:t>if you do not intend to bring bonsai to the exhibition.  It is most important that w</w:t>
      </w:r>
      <w:r w:rsidR="00301C2D">
        <w:rPr>
          <w:lang w:val="en-GB"/>
        </w:rPr>
        <w:t xml:space="preserve">e are able to fill up the </w:t>
      </w:r>
      <w:r w:rsidRPr="007B1F24">
        <w:rPr>
          <w:lang w:val="en-GB"/>
        </w:rPr>
        <w:t xml:space="preserve">allocated space for the EBA bonsai. In the case some EBA Members will not participate in the exhibition the board will ask other Members of EBA to bring more trees.  </w:t>
      </w:r>
    </w:p>
    <w:p w:rsidR="007B1F24" w:rsidRDefault="007B1F24" w:rsidP="007B1F24">
      <w:pPr>
        <w:rPr>
          <w:lang w:val="en-GB"/>
        </w:rPr>
      </w:pPr>
      <w:r w:rsidRPr="007B1F24">
        <w:rPr>
          <w:lang w:val="en-GB"/>
        </w:rPr>
        <w:t xml:space="preserve">It is also important to tell us if you will </w:t>
      </w:r>
      <w:r w:rsidR="00301C2D">
        <w:rPr>
          <w:lang w:val="en-GB"/>
        </w:rPr>
        <w:t>bring</w:t>
      </w:r>
      <w:r w:rsidRPr="007B1F24">
        <w:rPr>
          <w:lang w:val="en-GB"/>
        </w:rPr>
        <w:t xml:space="preserve"> less than </w:t>
      </w:r>
      <w:r w:rsidR="00301C2D">
        <w:rPr>
          <w:lang w:val="en-GB"/>
        </w:rPr>
        <w:t>4 to 5</w:t>
      </w:r>
      <w:r w:rsidRPr="007B1F24">
        <w:rPr>
          <w:lang w:val="en-GB"/>
        </w:rPr>
        <w:t xml:space="preserve"> </w:t>
      </w:r>
      <w:r w:rsidR="00301C2D">
        <w:rPr>
          <w:lang w:val="en-GB"/>
        </w:rPr>
        <w:t>exhibits</w:t>
      </w:r>
      <w:r w:rsidRPr="007B1F24">
        <w:rPr>
          <w:lang w:val="en-GB"/>
        </w:rPr>
        <w:t xml:space="preserve">.  If this is the case we can then pass on the unneeded space to other members. </w:t>
      </w:r>
    </w:p>
    <w:p w:rsidR="00E26839" w:rsidRPr="007B1F24" w:rsidRDefault="00E26839" w:rsidP="007B1F24">
      <w:pPr>
        <w:rPr>
          <w:lang w:val="en-GB"/>
        </w:rPr>
      </w:pPr>
      <w:r w:rsidRPr="00E26839">
        <w:rPr>
          <w:lang w:val="en-GB"/>
        </w:rPr>
        <w:t xml:space="preserve">Igor </w:t>
      </w:r>
      <w:proofErr w:type="spellStart"/>
      <w:r w:rsidRPr="00E26839">
        <w:rPr>
          <w:lang w:val="en-GB"/>
        </w:rPr>
        <w:t>Barta</w:t>
      </w:r>
      <w:proofErr w:type="spellEnd"/>
      <w:r w:rsidRPr="00E26839">
        <w:rPr>
          <w:lang w:val="en-GB"/>
        </w:rPr>
        <w:t xml:space="preserve"> from ESA is responsible for registering </w:t>
      </w:r>
      <w:proofErr w:type="spellStart"/>
      <w:r w:rsidRPr="00E26839">
        <w:rPr>
          <w:lang w:val="en-GB"/>
        </w:rPr>
        <w:t>Suiseki</w:t>
      </w:r>
      <w:proofErr w:type="spellEnd"/>
      <w:r w:rsidRPr="00E26839">
        <w:rPr>
          <w:lang w:val="en-GB"/>
        </w:rPr>
        <w:t>.</w:t>
      </w:r>
      <w:r>
        <w:rPr>
          <w:lang w:val="en-GB"/>
        </w:rPr>
        <w:t xml:space="preserve"> </w:t>
      </w:r>
      <w:hyperlink r:id="rId18" w:history="1">
        <w:r w:rsidRPr="00873F20">
          <w:rPr>
            <w:rStyle w:val="Hyperlink"/>
            <w:lang w:val="en-GB"/>
          </w:rPr>
          <w:t>igor.barta@centrum.cz</w:t>
        </w:r>
      </w:hyperlink>
      <w:r>
        <w:rPr>
          <w:lang w:val="en-GB"/>
        </w:rPr>
        <w:t xml:space="preserve"> </w:t>
      </w:r>
    </w:p>
    <w:p w:rsidR="00E04D68" w:rsidRPr="00E04D68" w:rsidRDefault="00E04D68" w:rsidP="00E04D68">
      <w:pPr>
        <w:rPr>
          <w:b/>
          <w:bCs/>
          <w:lang w:val="en-GB"/>
        </w:rPr>
      </w:pPr>
      <w:r w:rsidRPr="00E04D68">
        <w:rPr>
          <w:b/>
          <w:bCs/>
          <w:lang w:val="en-GB"/>
        </w:rPr>
        <w:t>2.</w:t>
      </w:r>
      <w:r w:rsidRPr="00E04D68">
        <w:rPr>
          <w:b/>
          <w:bCs/>
          <w:lang w:val="en-GB"/>
        </w:rPr>
        <w:tab/>
      </w:r>
      <w:r w:rsidRPr="00E04D68">
        <w:rPr>
          <w:b/>
          <w:bCs/>
          <w:u w:val="single"/>
          <w:lang w:val="en-GB"/>
        </w:rPr>
        <w:t>NTC (EBA - New Talent Contest©)</w:t>
      </w:r>
    </w:p>
    <w:p w:rsidR="00E04D68" w:rsidRDefault="00E04D68" w:rsidP="00E04D68">
      <w:pPr>
        <w:rPr>
          <w:lang w:val="en-GB"/>
        </w:rPr>
      </w:pPr>
      <w:r w:rsidRPr="00E04D68">
        <w:rPr>
          <w:lang w:val="en-GB"/>
        </w:rPr>
        <w:t xml:space="preserve">Participants in the EBA - NTC have to be nominated by the Member Countries (EBA Delegates).  The deadline will be </w:t>
      </w:r>
      <w:r w:rsidR="009B2AA9">
        <w:rPr>
          <w:lang w:val="en-GB"/>
        </w:rPr>
        <w:t>31</w:t>
      </w:r>
      <w:r w:rsidR="009B2AA9" w:rsidRPr="009B2AA9">
        <w:rPr>
          <w:vertAlign w:val="superscript"/>
          <w:lang w:val="en-GB"/>
        </w:rPr>
        <w:t>st</w:t>
      </w:r>
      <w:r w:rsidR="009B2AA9">
        <w:rPr>
          <w:lang w:val="en-GB"/>
        </w:rPr>
        <w:t xml:space="preserve"> </w:t>
      </w:r>
      <w:r w:rsidRPr="00E04D68">
        <w:rPr>
          <w:lang w:val="en-GB"/>
        </w:rPr>
        <w:t>March</w:t>
      </w:r>
      <w:r w:rsidRPr="00E04D68">
        <w:rPr>
          <w:b/>
          <w:bCs/>
          <w:lang w:val="en-GB"/>
        </w:rPr>
        <w:t xml:space="preserve"> </w:t>
      </w:r>
      <w:r w:rsidRPr="00E04D68">
        <w:rPr>
          <w:bCs/>
          <w:lang w:val="en-GB"/>
        </w:rPr>
        <w:t>20</w:t>
      </w:r>
      <w:r w:rsidR="009B2AA9">
        <w:rPr>
          <w:bCs/>
          <w:lang w:val="en-GB"/>
        </w:rPr>
        <w:t>23</w:t>
      </w:r>
      <w:r w:rsidRPr="00E04D68">
        <w:rPr>
          <w:lang w:val="en-GB"/>
        </w:rPr>
        <w:t>.</w:t>
      </w:r>
      <w:r w:rsidR="0007637C" w:rsidRPr="0007637C">
        <w:rPr>
          <w:lang w:val="en-GB"/>
        </w:rPr>
        <w:t xml:space="preserve"> Participants in the EBA New Talent Contest get free access to the exhibition, to all demonstrations and the Evening Event.</w:t>
      </w:r>
    </w:p>
    <w:p w:rsidR="006E6CAF" w:rsidRPr="00E04D68" w:rsidRDefault="006E6CAF" w:rsidP="00E04D68">
      <w:pPr>
        <w:rPr>
          <w:lang w:val="en-GB"/>
        </w:rPr>
      </w:pPr>
      <w:r w:rsidRPr="006E6CAF">
        <w:rPr>
          <w:lang w:val="en-GB"/>
        </w:rPr>
        <w:t xml:space="preserve">For the NTC, according to the EBA rules, the member countries that have registered a participant for the competition </w:t>
      </w:r>
      <w:r>
        <w:rPr>
          <w:lang w:val="en-GB"/>
        </w:rPr>
        <w:t>are asked to</w:t>
      </w:r>
      <w:r w:rsidRPr="006E6CAF">
        <w:rPr>
          <w:lang w:val="en-GB"/>
        </w:rPr>
        <w:t xml:space="preserve"> nominate </w:t>
      </w:r>
      <w:r>
        <w:rPr>
          <w:lang w:val="en-GB"/>
        </w:rPr>
        <w:t xml:space="preserve">also </w:t>
      </w:r>
      <w:r w:rsidRPr="006E6CAF">
        <w:rPr>
          <w:lang w:val="en-GB"/>
        </w:rPr>
        <w:t xml:space="preserve">a judge for the evaluation of the best </w:t>
      </w:r>
      <w:r>
        <w:rPr>
          <w:lang w:val="en-GB"/>
        </w:rPr>
        <w:t>results</w:t>
      </w:r>
      <w:r w:rsidRPr="006E6CAF">
        <w:rPr>
          <w:lang w:val="en-GB"/>
        </w:rPr>
        <w:t xml:space="preserve">. The evaluation process is managed and handled by Vaclav Novak, the </w:t>
      </w:r>
      <w:r>
        <w:rPr>
          <w:lang w:val="en-GB"/>
        </w:rPr>
        <w:t>EBA-</w:t>
      </w:r>
      <w:r w:rsidRPr="006E6CAF">
        <w:rPr>
          <w:lang w:val="en-GB"/>
        </w:rPr>
        <w:t xml:space="preserve">Vice President. The result will be announced on the evening of the gala. The judges should have very good experience </w:t>
      </w:r>
      <w:r>
        <w:rPr>
          <w:lang w:val="en-GB"/>
        </w:rPr>
        <w:t>in</w:t>
      </w:r>
      <w:r w:rsidRPr="006E6CAF">
        <w:rPr>
          <w:lang w:val="en-GB"/>
        </w:rPr>
        <w:t xml:space="preserve"> evaluating bonsai. The documents for the evaluation are handed over at the NTC. Information on the </w:t>
      </w:r>
      <w:r>
        <w:rPr>
          <w:lang w:val="en-GB"/>
        </w:rPr>
        <w:t>rules</w:t>
      </w:r>
      <w:r w:rsidRPr="006E6CAF">
        <w:rPr>
          <w:lang w:val="en-GB"/>
        </w:rPr>
        <w:t xml:space="preserve"> of the NTC can be found on the EBA website. All participants in the NTC received information about the process. There will be a short briefing on site.</w:t>
      </w:r>
    </w:p>
    <w:p w:rsidR="00E04D68" w:rsidRPr="00E04D68" w:rsidRDefault="00E04D68" w:rsidP="00E04D68">
      <w:pPr>
        <w:rPr>
          <w:lang w:val="en-GB"/>
        </w:rPr>
      </w:pPr>
      <w:r w:rsidRPr="00E04D68">
        <w:rPr>
          <w:lang w:val="en-GB"/>
        </w:rPr>
        <w:t xml:space="preserve"> Send the name of your participant and the name of your country’s judge to </w:t>
      </w:r>
      <w:hyperlink r:id="rId19" w:history="1">
        <w:r w:rsidRPr="00E04D68">
          <w:rPr>
            <w:rStyle w:val="Hyperlink"/>
            <w:lang w:val="en-GB"/>
          </w:rPr>
          <w:t>detlef.mostler@aon.at</w:t>
        </w:r>
      </w:hyperlink>
      <w:r w:rsidRPr="00E04D68">
        <w:rPr>
          <w:lang w:val="en-GB"/>
        </w:rPr>
        <w:t xml:space="preserve"> and to</w:t>
      </w:r>
      <w:r w:rsidR="009B2AA9" w:rsidRPr="009B2AA9">
        <w:rPr>
          <w:lang w:val="en-GB"/>
        </w:rPr>
        <w:t xml:space="preserve"> </w:t>
      </w:r>
      <w:hyperlink r:id="rId20" w:history="1">
        <w:r w:rsidR="009B2AA9" w:rsidRPr="00873F20">
          <w:rPr>
            <w:rStyle w:val="Hyperlink"/>
            <w:lang w:val="en-GB"/>
          </w:rPr>
          <w:t>machackovi@post.cz</w:t>
        </w:r>
      </w:hyperlink>
      <w:proofErr w:type="gramStart"/>
      <w:r w:rsidR="009B2AA9">
        <w:rPr>
          <w:lang w:val="en-GB"/>
        </w:rPr>
        <w:t xml:space="preserve"> </w:t>
      </w:r>
      <w:proofErr w:type="gramEnd"/>
      <w:r w:rsidR="009B2AA9">
        <w:rPr>
          <w:lang w:val="en-GB"/>
        </w:rPr>
        <w:t xml:space="preserve"> </w:t>
      </w:r>
      <w:r w:rsidRPr="00E04D68">
        <w:rPr>
          <w:lang w:val="en-GB"/>
        </w:rPr>
        <w:t xml:space="preserve">.  If you </w:t>
      </w:r>
      <w:r w:rsidRPr="00E04D68">
        <w:rPr>
          <w:b/>
          <w:i/>
          <w:lang w:val="en-GB"/>
        </w:rPr>
        <w:t>don’t</w:t>
      </w:r>
      <w:r w:rsidRPr="00E04D68">
        <w:rPr>
          <w:b/>
          <w:lang w:val="en-GB"/>
        </w:rPr>
        <w:t xml:space="preserve"> </w:t>
      </w:r>
      <w:r w:rsidRPr="00E04D68">
        <w:rPr>
          <w:lang w:val="en-GB"/>
        </w:rPr>
        <w:t xml:space="preserve">know the names until </w:t>
      </w:r>
      <w:r w:rsidR="00A412D1">
        <w:rPr>
          <w:lang w:val="en-GB"/>
        </w:rPr>
        <w:t>31</w:t>
      </w:r>
      <w:r w:rsidR="00A412D1" w:rsidRPr="00A412D1">
        <w:rPr>
          <w:vertAlign w:val="superscript"/>
          <w:lang w:val="en-GB"/>
        </w:rPr>
        <w:t>st</w:t>
      </w:r>
      <w:r w:rsidR="00A412D1">
        <w:rPr>
          <w:lang w:val="en-GB"/>
        </w:rPr>
        <w:t xml:space="preserve"> </w:t>
      </w:r>
      <w:r w:rsidRPr="00E04D68">
        <w:rPr>
          <w:lang w:val="en-GB"/>
        </w:rPr>
        <w:t>March please send us a notice that your country will participate in any case in the NTC and you will give us the name</w:t>
      </w:r>
      <w:r w:rsidR="006E6CAF">
        <w:rPr>
          <w:lang w:val="en-GB"/>
        </w:rPr>
        <w:t>s</w:t>
      </w:r>
      <w:r w:rsidRPr="00E04D68">
        <w:rPr>
          <w:lang w:val="en-GB"/>
        </w:rPr>
        <w:t xml:space="preserve"> as soon as possible.  The NTC will take place on Saturday </w:t>
      </w:r>
      <w:r w:rsidR="00A412D1">
        <w:rPr>
          <w:lang w:val="en-GB"/>
        </w:rPr>
        <w:t>22</w:t>
      </w:r>
      <w:r w:rsidR="00A412D1" w:rsidRPr="00A412D1">
        <w:rPr>
          <w:vertAlign w:val="superscript"/>
          <w:lang w:val="en-GB"/>
        </w:rPr>
        <w:t>nd</w:t>
      </w:r>
      <w:r w:rsidR="00A412D1">
        <w:rPr>
          <w:lang w:val="en-GB"/>
        </w:rPr>
        <w:t xml:space="preserve"> April </w:t>
      </w:r>
      <w:r w:rsidRPr="00E04D68">
        <w:rPr>
          <w:lang w:val="en-GB"/>
        </w:rPr>
        <w:t>9:00 to 13:00 at the venue (Hall</w:t>
      </w:r>
      <w:r w:rsidR="006E6CAF">
        <w:rPr>
          <w:lang w:val="en-GB"/>
        </w:rPr>
        <w:t xml:space="preserve"> </w:t>
      </w:r>
      <w:proofErr w:type="gramStart"/>
      <w:r w:rsidR="006E6CAF">
        <w:rPr>
          <w:lang w:val="en-GB"/>
        </w:rPr>
        <w:t>H</w:t>
      </w:r>
      <w:r w:rsidRPr="00E04D68">
        <w:rPr>
          <w:lang w:val="en-GB"/>
        </w:rPr>
        <w:t xml:space="preserve"> )</w:t>
      </w:r>
      <w:proofErr w:type="gramEnd"/>
      <w:r w:rsidRPr="00E04D68">
        <w:rPr>
          <w:lang w:val="en-GB"/>
        </w:rPr>
        <w:t>.</w:t>
      </w:r>
      <w:r w:rsidR="00071FAB">
        <w:rPr>
          <w:lang w:val="en-GB"/>
        </w:rPr>
        <w:t xml:space="preserve"> There is also the possibility to make known the name of the judge on site.</w:t>
      </w:r>
    </w:p>
    <w:p w:rsidR="006E6CAF" w:rsidRDefault="00E04D68" w:rsidP="00A25304">
      <w:pPr>
        <w:spacing w:after="0"/>
        <w:rPr>
          <w:lang w:val="en-GB"/>
        </w:rPr>
      </w:pPr>
      <w:r w:rsidRPr="00E04D68">
        <w:rPr>
          <w:lang w:val="en-GB"/>
        </w:rPr>
        <w:t xml:space="preserve">In the case you </w:t>
      </w:r>
      <w:r w:rsidRPr="00E04D68">
        <w:rPr>
          <w:b/>
          <w:i/>
          <w:lang w:val="en-GB"/>
        </w:rPr>
        <w:t>don’t</w:t>
      </w:r>
      <w:r w:rsidRPr="00E04D68">
        <w:rPr>
          <w:i/>
          <w:lang w:val="en-GB"/>
        </w:rPr>
        <w:t xml:space="preserve"> </w:t>
      </w:r>
      <w:r w:rsidRPr="00E04D68">
        <w:rPr>
          <w:lang w:val="en-GB"/>
        </w:rPr>
        <w:t xml:space="preserve">participate in the NTC please send a short notice about this fact to </w:t>
      </w:r>
    </w:p>
    <w:p w:rsidR="00E04D68" w:rsidRPr="00E04D68" w:rsidRDefault="004C3E33" w:rsidP="00A25304">
      <w:pPr>
        <w:spacing w:after="0"/>
        <w:rPr>
          <w:lang w:val="en-GB"/>
        </w:rPr>
      </w:pPr>
      <w:hyperlink r:id="rId21" w:history="1">
        <w:proofErr w:type="gramStart"/>
        <w:r w:rsidR="00E04D68" w:rsidRPr="00E04D68">
          <w:rPr>
            <w:rStyle w:val="Hyperlink"/>
            <w:lang w:val="en-GB"/>
          </w:rPr>
          <w:t>detlef.mostler@aon.at</w:t>
        </w:r>
      </w:hyperlink>
      <w:r w:rsidR="00E04D68" w:rsidRPr="00E04D68">
        <w:rPr>
          <w:lang w:val="en-GB"/>
        </w:rPr>
        <w:t xml:space="preserve"> as soon as possible.</w:t>
      </w:r>
      <w:proofErr w:type="gramEnd"/>
    </w:p>
    <w:p w:rsidR="00E04D68" w:rsidRDefault="00E04D68" w:rsidP="00E04D68">
      <w:pPr>
        <w:rPr>
          <w:b/>
          <w:lang w:val="en-GB"/>
        </w:rPr>
      </w:pPr>
      <w:r w:rsidRPr="00E04D68">
        <w:rPr>
          <w:b/>
          <w:lang w:val="en-GB"/>
        </w:rPr>
        <w:t>As in the past accommodation must be organized (booked and paid) by the national association or by the participant himself!</w:t>
      </w:r>
    </w:p>
    <w:p w:rsidR="004A226D" w:rsidRDefault="004A226D" w:rsidP="00E04D68">
      <w:pPr>
        <w:rPr>
          <w:b/>
          <w:lang w:val="en-GB"/>
        </w:rPr>
      </w:pPr>
    </w:p>
    <w:p w:rsidR="00A25304" w:rsidRPr="00E04D68" w:rsidRDefault="00A25304" w:rsidP="00E04D68">
      <w:pPr>
        <w:rPr>
          <w:b/>
          <w:lang w:val="en-GB"/>
        </w:rPr>
      </w:pPr>
    </w:p>
    <w:p w:rsidR="00E04D68" w:rsidRPr="00E04D68" w:rsidRDefault="00E04D68" w:rsidP="00E04D68">
      <w:pPr>
        <w:rPr>
          <w:b/>
          <w:bCs/>
          <w:lang w:val="en-GB"/>
        </w:rPr>
      </w:pPr>
      <w:r w:rsidRPr="00E04D68">
        <w:rPr>
          <w:b/>
          <w:bCs/>
          <w:lang w:val="en-GB"/>
        </w:rPr>
        <w:t>3.</w:t>
      </w:r>
      <w:r w:rsidRPr="00E04D68">
        <w:rPr>
          <w:b/>
          <w:bCs/>
          <w:lang w:val="en-GB"/>
        </w:rPr>
        <w:tab/>
      </w:r>
      <w:r w:rsidR="004A226D" w:rsidRPr="004A226D">
        <w:rPr>
          <w:b/>
          <w:bCs/>
          <w:u w:val="single"/>
          <w:lang w:val="en-GB"/>
        </w:rPr>
        <w:t xml:space="preserve">EBA Meeting </w:t>
      </w:r>
      <w:r w:rsidRPr="004A226D">
        <w:rPr>
          <w:b/>
          <w:bCs/>
          <w:u w:val="single"/>
          <w:lang w:val="en-GB"/>
        </w:rPr>
        <w:t>Delegate</w:t>
      </w:r>
    </w:p>
    <w:p w:rsidR="00E04D68" w:rsidRPr="00E04D68" w:rsidRDefault="00E04D68" w:rsidP="00A25304">
      <w:pPr>
        <w:spacing w:after="0"/>
        <w:rPr>
          <w:lang w:val="en-GB"/>
        </w:rPr>
      </w:pPr>
      <w:r w:rsidRPr="00E04D68">
        <w:rPr>
          <w:b/>
          <w:bCs/>
          <w:lang w:val="en-GB"/>
        </w:rPr>
        <w:t>P</w:t>
      </w:r>
      <w:r w:rsidRPr="00E04D68">
        <w:rPr>
          <w:lang w:val="en-GB"/>
        </w:rPr>
        <w:t xml:space="preserve">lease submit to the Secretary </w:t>
      </w:r>
      <w:r w:rsidRPr="00E04D68">
        <w:rPr>
          <w:bCs/>
          <w:lang w:val="en-GB"/>
        </w:rPr>
        <w:t>before 2</w:t>
      </w:r>
      <w:r w:rsidRPr="00E04D68">
        <w:rPr>
          <w:bCs/>
          <w:vertAlign w:val="superscript"/>
          <w:lang w:val="en-GB"/>
        </w:rPr>
        <w:t>nd</w:t>
      </w:r>
      <w:r w:rsidRPr="00E04D68">
        <w:rPr>
          <w:bCs/>
          <w:lang w:val="en-GB"/>
        </w:rPr>
        <w:t xml:space="preserve"> April 2019 </w:t>
      </w:r>
      <w:r w:rsidRPr="00E04D68">
        <w:rPr>
          <w:lang w:val="en-GB"/>
        </w:rPr>
        <w:t xml:space="preserve">the name of </w:t>
      </w:r>
      <w:r w:rsidR="004A226D">
        <w:rPr>
          <w:lang w:val="en-GB"/>
        </w:rPr>
        <w:t>the</w:t>
      </w:r>
      <w:r w:rsidRPr="00E04D68">
        <w:rPr>
          <w:lang w:val="en-GB"/>
        </w:rPr>
        <w:t xml:space="preserve"> official delegate competent for voting at the 20</w:t>
      </w:r>
      <w:r w:rsidR="006E6CAF">
        <w:rPr>
          <w:lang w:val="en-GB"/>
        </w:rPr>
        <w:t>23</w:t>
      </w:r>
      <w:r w:rsidRPr="00E04D68">
        <w:rPr>
          <w:lang w:val="en-GB"/>
        </w:rPr>
        <w:t xml:space="preserve"> EBA - AGM.  Please note that:</w:t>
      </w:r>
    </w:p>
    <w:p w:rsidR="00E04D68" w:rsidRPr="00E04D68" w:rsidRDefault="00E04D68" w:rsidP="00A25304">
      <w:pPr>
        <w:numPr>
          <w:ilvl w:val="0"/>
          <w:numId w:val="4"/>
        </w:numPr>
        <w:spacing w:after="0" w:line="240" w:lineRule="auto"/>
        <w:rPr>
          <w:lang w:val="en-GB"/>
        </w:rPr>
      </w:pPr>
      <w:r w:rsidRPr="00E04D68">
        <w:rPr>
          <w:lang w:val="en-GB"/>
        </w:rPr>
        <w:t xml:space="preserve">The RTM is scheduled for Saturday, </w:t>
      </w:r>
      <w:r w:rsidR="006E6CAF">
        <w:rPr>
          <w:lang w:val="en-GB"/>
        </w:rPr>
        <w:t>22</w:t>
      </w:r>
      <w:r w:rsidR="006E6CAF" w:rsidRPr="006E6CAF">
        <w:rPr>
          <w:vertAlign w:val="superscript"/>
          <w:lang w:val="en-GB"/>
        </w:rPr>
        <w:t>nd</w:t>
      </w:r>
      <w:r w:rsidR="006E6CAF">
        <w:rPr>
          <w:lang w:val="en-GB"/>
        </w:rPr>
        <w:t xml:space="preserve"> </w:t>
      </w:r>
      <w:r w:rsidRPr="00E04D68">
        <w:rPr>
          <w:lang w:val="en-GB"/>
        </w:rPr>
        <w:t xml:space="preserve">May, 15:00 – 17:00. </w:t>
      </w:r>
    </w:p>
    <w:p w:rsidR="00E04D68" w:rsidRPr="00E04D68" w:rsidRDefault="00E04D68" w:rsidP="00A25304">
      <w:pPr>
        <w:numPr>
          <w:ilvl w:val="0"/>
          <w:numId w:val="4"/>
        </w:numPr>
        <w:spacing w:after="0" w:line="240" w:lineRule="auto"/>
        <w:rPr>
          <w:lang w:val="en-GB"/>
        </w:rPr>
      </w:pPr>
      <w:r w:rsidRPr="00E04D68">
        <w:rPr>
          <w:lang w:val="en-GB"/>
        </w:rPr>
        <w:t xml:space="preserve">The AGM will take place on Sunday, </w:t>
      </w:r>
      <w:r w:rsidR="006E6CAF">
        <w:rPr>
          <w:lang w:val="en-GB"/>
        </w:rPr>
        <w:t>23</w:t>
      </w:r>
      <w:r w:rsidR="006E6CAF" w:rsidRPr="006E6CAF">
        <w:rPr>
          <w:vertAlign w:val="superscript"/>
          <w:lang w:val="en-GB"/>
        </w:rPr>
        <w:t>rd</w:t>
      </w:r>
      <w:r w:rsidR="006E6CAF">
        <w:rPr>
          <w:lang w:val="en-GB"/>
        </w:rPr>
        <w:t xml:space="preserve"> </w:t>
      </w:r>
      <w:r w:rsidRPr="00E04D68">
        <w:rPr>
          <w:lang w:val="en-GB"/>
        </w:rPr>
        <w:t>May</w:t>
      </w:r>
      <w:r w:rsidRPr="00E04D68">
        <w:rPr>
          <w:bCs/>
          <w:lang w:val="en-GB"/>
        </w:rPr>
        <w:t xml:space="preserve">, </w:t>
      </w:r>
      <w:r w:rsidR="006E6CAF">
        <w:rPr>
          <w:bCs/>
          <w:lang w:val="en-GB"/>
        </w:rPr>
        <w:t>10</w:t>
      </w:r>
      <w:r w:rsidRPr="00E04D68">
        <w:rPr>
          <w:bCs/>
          <w:lang w:val="en-GB"/>
        </w:rPr>
        <w:t>:0</w:t>
      </w:r>
      <w:r w:rsidRPr="00E04D68">
        <w:rPr>
          <w:lang w:val="en-GB"/>
        </w:rPr>
        <w:t xml:space="preserve">0 – 12:00. </w:t>
      </w:r>
    </w:p>
    <w:p w:rsidR="00E04D68" w:rsidRPr="00E04D68" w:rsidRDefault="00E04D68" w:rsidP="00A25304">
      <w:pPr>
        <w:spacing w:after="0"/>
        <w:rPr>
          <w:lang w:val="en-GB"/>
        </w:rPr>
      </w:pPr>
      <w:r w:rsidRPr="004A226D">
        <w:rPr>
          <w:lang w:val="en-GB"/>
        </w:rPr>
        <w:t>(See attachment: “EBA</w:t>
      </w:r>
      <w:r w:rsidR="001E41C8" w:rsidRPr="004A226D">
        <w:rPr>
          <w:lang w:val="en-GB"/>
        </w:rPr>
        <w:t>_CBA Convention 2023</w:t>
      </w:r>
      <w:r w:rsidRPr="004A226D">
        <w:rPr>
          <w:lang w:val="en-GB"/>
        </w:rPr>
        <w:t xml:space="preserve"> Program</w:t>
      </w:r>
      <w:r w:rsidR="001E41C8" w:rsidRPr="004A226D">
        <w:rPr>
          <w:lang w:val="en-GB"/>
        </w:rPr>
        <w:t xml:space="preserve"> final</w:t>
      </w:r>
      <w:r w:rsidRPr="004A226D">
        <w:rPr>
          <w:lang w:val="en-GB"/>
        </w:rPr>
        <w:t>)</w:t>
      </w:r>
      <w:r w:rsidRPr="00E04D68">
        <w:rPr>
          <w:lang w:val="en-GB"/>
        </w:rPr>
        <w:t xml:space="preserve"> </w:t>
      </w:r>
    </w:p>
    <w:p w:rsidR="00E04D68" w:rsidRPr="000532C5" w:rsidRDefault="008A3AB7" w:rsidP="00E04D68">
      <w:pPr>
        <w:rPr>
          <w:b/>
          <w:lang w:val="en-GB"/>
        </w:rPr>
      </w:pPr>
      <w:r>
        <w:rPr>
          <w:lang w:val="en-GB"/>
        </w:rPr>
        <w:t>A</w:t>
      </w:r>
      <w:r w:rsidR="00E04D68" w:rsidRPr="00E04D68">
        <w:rPr>
          <w:lang w:val="en-GB"/>
        </w:rPr>
        <w:t xml:space="preserve">s soon as possible please send an email to the Secretary Detlef Mostler if </w:t>
      </w:r>
      <w:r w:rsidR="00E04D68" w:rsidRPr="00E04D68">
        <w:rPr>
          <w:b/>
          <w:i/>
          <w:lang w:val="en-GB"/>
        </w:rPr>
        <w:t>no</w:t>
      </w:r>
      <w:r w:rsidR="00E04D68" w:rsidRPr="00E04D68">
        <w:rPr>
          <w:lang w:val="en-GB"/>
        </w:rPr>
        <w:t xml:space="preserve"> representative of your country will come to </w:t>
      </w:r>
      <w:r w:rsidR="004A226D">
        <w:rPr>
          <w:lang w:val="en-GB"/>
        </w:rPr>
        <w:t>Olomouc</w:t>
      </w:r>
      <w:r w:rsidR="00E04D68" w:rsidRPr="00E04D68">
        <w:rPr>
          <w:lang w:val="en-GB"/>
        </w:rPr>
        <w:t xml:space="preserve"> to participate in the meetings (RTM or AGM) of the EBA Convention 20</w:t>
      </w:r>
      <w:r>
        <w:rPr>
          <w:lang w:val="en-GB"/>
        </w:rPr>
        <w:t>23</w:t>
      </w:r>
      <w:r w:rsidR="00E04D68" w:rsidRPr="00E04D68">
        <w:rPr>
          <w:lang w:val="en-GB"/>
        </w:rPr>
        <w:t xml:space="preserve">. </w:t>
      </w:r>
      <w:r w:rsidR="00BD7898" w:rsidRPr="00BD7898">
        <w:rPr>
          <w:lang w:val="en-GB"/>
        </w:rPr>
        <w:t xml:space="preserve">For all members there is the possibility for voting in the AGM to transfer the right to vote to another delegate </w:t>
      </w:r>
      <w:r w:rsidR="00BD7898">
        <w:rPr>
          <w:lang w:val="en-GB"/>
        </w:rPr>
        <w:t>of an EBA member who is present</w:t>
      </w:r>
      <w:r w:rsidR="000532C5" w:rsidRPr="000532C5">
        <w:rPr>
          <w:lang w:val="en-GB"/>
        </w:rPr>
        <w:t xml:space="preserve"> at the AGM. This delegation </w:t>
      </w:r>
      <w:r w:rsidR="000532C5" w:rsidRPr="000532C5">
        <w:rPr>
          <w:b/>
          <w:lang w:val="en-GB"/>
        </w:rPr>
        <w:t>cannot be made</w:t>
      </w:r>
      <w:r w:rsidR="000532C5" w:rsidRPr="000532C5">
        <w:rPr>
          <w:lang w:val="en-GB"/>
        </w:rPr>
        <w:t xml:space="preserve"> </w:t>
      </w:r>
      <w:r w:rsidR="000532C5" w:rsidRPr="000532C5">
        <w:rPr>
          <w:b/>
          <w:lang w:val="en-GB"/>
        </w:rPr>
        <w:t>to a member of the EBA Board.</w:t>
      </w:r>
      <w:r w:rsidR="00E04D68" w:rsidRPr="000532C5">
        <w:rPr>
          <w:b/>
          <w:lang w:val="en-GB"/>
        </w:rPr>
        <w:t xml:space="preserve">  </w:t>
      </w:r>
    </w:p>
    <w:p w:rsidR="00E04D68" w:rsidRPr="00E04D68" w:rsidRDefault="00E04D68" w:rsidP="00E04D68">
      <w:pPr>
        <w:rPr>
          <w:b/>
          <w:bCs/>
          <w:lang w:val="en-GB"/>
        </w:rPr>
      </w:pPr>
      <w:r w:rsidRPr="00E04D68">
        <w:rPr>
          <w:b/>
          <w:bCs/>
          <w:lang w:val="en-GB"/>
        </w:rPr>
        <w:t>4.</w:t>
      </w:r>
      <w:r w:rsidRPr="00E04D68">
        <w:rPr>
          <w:b/>
          <w:bCs/>
          <w:lang w:val="en-GB"/>
        </w:rPr>
        <w:tab/>
      </w:r>
      <w:r w:rsidRPr="00E04D68">
        <w:rPr>
          <w:b/>
          <w:bCs/>
          <w:u w:val="single"/>
          <w:lang w:val="en-GB"/>
        </w:rPr>
        <w:t>Agenda RTM/AGM</w:t>
      </w:r>
    </w:p>
    <w:p w:rsidR="00E04D68" w:rsidRPr="00E04D68" w:rsidRDefault="00E04D68" w:rsidP="00E04D68">
      <w:pPr>
        <w:rPr>
          <w:bCs/>
          <w:lang w:val="en-GB"/>
        </w:rPr>
      </w:pPr>
      <w:r w:rsidRPr="00E04D68">
        <w:rPr>
          <w:bCs/>
          <w:lang w:val="en-GB"/>
        </w:rPr>
        <w:t xml:space="preserve">Please inform the Secretary before </w:t>
      </w:r>
      <w:r w:rsidR="008A3AB7">
        <w:rPr>
          <w:bCs/>
          <w:lang w:val="en-GB"/>
        </w:rPr>
        <w:t>20</w:t>
      </w:r>
      <w:r w:rsidR="008A3AB7" w:rsidRPr="008A3AB7">
        <w:rPr>
          <w:bCs/>
          <w:vertAlign w:val="superscript"/>
          <w:lang w:val="en-GB"/>
        </w:rPr>
        <w:t>th</w:t>
      </w:r>
      <w:r w:rsidR="008A3AB7">
        <w:rPr>
          <w:bCs/>
          <w:lang w:val="en-GB"/>
        </w:rPr>
        <w:t xml:space="preserve"> </w:t>
      </w:r>
      <w:r w:rsidRPr="00E04D68">
        <w:rPr>
          <w:bCs/>
          <w:lang w:val="en-GB"/>
        </w:rPr>
        <w:t>March 20</w:t>
      </w:r>
      <w:r w:rsidR="008A3AB7">
        <w:rPr>
          <w:bCs/>
          <w:lang w:val="en-GB"/>
        </w:rPr>
        <w:t>23</w:t>
      </w:r>
      <w:r w:rsidRPr="00E04D68">
        <w:rPr>
          <w:bCs/>
          <w:i/>
          <w:lang w:val="en-GB"/>
        </w:rPr>
        <w:t xml:space="preserve"> </w:t>
      </w:r>
      <w:r w:rsidRPr="00E04D68">
        <w:rPr>
          <w:bCs/>
          <w:lang w:val="en-GB"/>
        </w:rPr>
        <w:t>about all your wishes and ideas for topics on the agenda so that they can be included.</w:t>
      </w:r>
    </w:p>
    <w:p w:rsidR="00E04D68" w:rsidRPr="00E04D68" w:rsidRDefault="00E04D68" w:rsidP="00E04D68">
      <w:pPr>
        <w:rPr>
          <w:bCs/>
          <w:lang w:val="en-GB"/>
        </w:rPr>
      </w:pPr>
      <w:r w:rsidRPr="00E04D68">
        <w:rPr>
          <w:bCs/>
          <w:lang w:val="en-GB"/>
        </w:rPr>
        <w:t xml:space="preserve">The final agendas will be sent to the EBA Members at the </w:t>
      </w:r>
      <w:r w:rsidR="008A3AB7">
        <w:rPr>
          <w:bCs/>
          <w:lang w:val="en-GB"/>
        </w:rPr>
        <w:t>beginning</w:t>
      </w:r>
      <w:r w:rsidRPr="00E04D68">
        <w:rPr>
          <w:bCs/>
          <w:lang w:val="en-GB"/>
        </w:rPr>
        <w:t xml:space="preserve"> of April 20</w:t>
      </w:r>
      <w:r w:rsidR="008A3AB7">
        <w:rPr>
          <w:bCs/>
          <w:lang w:val="en-GB"/>
        </w:rPr>
        <w:t>23</w:t>
      </w:r>
      <w:r w:rsidRPr="00E04D68">
        <w:rPr>
          <w:bCs/>
          <w:lang w:val="en-GB"/>
        </w:rPr>
        <w:t xml:space="preserve">. </w:t>
      </w:r>
    </w:p>
    <w:p w:rsidR="00E04D68" w:rsidRPr="00E04D68" w:rsidRDefault="00E04D68" w:rsidP="00E04D68">
      <w:pPr>
        <w:rPr>
          <w:b/>
          <w:bCs/>
          <w:lang w:val="en-GB"/>
        </w:rPr>
      </w:pPr>
      <w:r w:rsidRPr="00E04D68">
        <w:rPr>
          <w:b/>
          <w:bCs/>
          <w:lang w:val="en-GB"/>
        </w:rPr>
        <w:t>5.</w:t>
      </w:r>
      <w:r w:rsidRPr="00E04D68">
        <w:rPr>
          <w:b/>
          <w:bCs/>
          <w:lang w:val="en-GB"/>
        </w:rPr>
        <w:tab/>
      </w:r>
      <w:r w:rsidRPr="00E04D68">
        <w:rPr>
          <w:b/>
          <w:bCs/>
          <w:u w:val="single"/>
          <w:lang w:val="en-GB"/>
        </w:rPr>
        <w:t>Accommodation</w:t>
      </w:r>
    </w:p>
    <w:p w:rsidR="00602568" w:rsidRPr="00602568" w:rsidRDefault="00E04D68" w:rsidP="00602568">
      <w:pPr>
        <w:spacing w:before="100" w:beforeAutospacing="1" w:after="100" w:afterAutospacing="1"/>
        <w:rPr>
          <w:rFonts w:ascii="Arial" w:hAnsi="Arial" w:cs="Arial"/>
          <w:lang w:val="en-GB" w:eastAsia="cs-CZ"/>
        </w:rPr>
      </w:pPr>
      <w:r w:rsidRPr="00E04D68">
        <w:rPr>
          <w:lang w:val="en-GB"/>
        </w:rPr>
        <w:t xml:space="preserve">On the </w:t>
      </w:r>
      <w:r w:rsidR="008A3AB7">
        <w:rPr>
          <w:lang w:val="en-GB"/>
        </w:rPr>
        <w:t xml:space="preserve">booking </w:t>
      </w:r>
      <w:r w:rsidRPr="00E04D68">
        <w:rPr>
          <w:lang w:val="en-GB"/>
        </w:rPr>
        <w:t>website</w:t>
      </w:r>
      <w:r w:rsidR="008A3AB7">
        <w:rPr>
          <w:lang w:val="en-GB"/>
        </w:rPr>
        <w:t>s</w:t>
      </w:r>
      <w:r w:rsidRPr="00E04D68">
        <w:rPr>
          <w:bCs/>
          <w:lang w:val="en-GB"/>
        </w:rPr>
        <w:t xml:space="preserve"> you will find </w:t>
      </w:r>
      <w:r w:rsidR="00CF6092">
        <w:rPr>
          <w:bCs/>
          <w:lang w:val="en-GB"/>
        </w:rPr>
        <w:t xml:space="preserve">some </w:t>
      </w:r>
      <w:r w:rsidRPr="00E04D68">
        <w:rPr>
          <w:bCs/>
          <w:lang w:val="en-GB"/>
        </w:rPr>
        <w:t xml:space="preserve">links for hotels </w:t>
      </w:r>
      <w:r w:rsidR="008A3AB7">
        <w:rPr>
          <w:bCs/>
          <w:lang w:val="en-GB"/>
        </w:rPr>
        <w:t>in Olomouc. The organizers</w:t>
      </w:r>
      <w:r w:rsidRPr="00E04D68">
        <w:rPr>
          <w:bCs/>
          <w:lang w:val="en-GB"/>
        </w:rPr>
        <w:t xml:space="preserve"> recommend</w:t>
      </w:r>
      <w:r w:rsidR="008A3AB7">
        <w:rPr>
          <w:bCs/>
          <w:lang w:val="en-GB"/>
        </w:rPr>
        <w:t xml:space="preserve"> </w:t>
      </w:r>
      <w:r w:rsidR="008A3AB7" w:rsidRPr="00602568">
        <w:rPr>
          <w:b/>
          <w:bCs/>
          <w:lang w:val="en-GB"/>
        </w:rPr>
        <w:t>CENTRAL PARK FLORA</w:t>
      </w:r>
      <w:r w:rsidR="00CF6092">
        <w:rPr>
          <w:bCs/>
          <w:lang w:val="en-GB"/>
        </w:rPr>
        <w:t xml:space="preserve"> near the venue</w:t>
      </w:r>
      <w:r w:rsidR="008A3AB7" w:rsidRPr="008A3AB7">
        <w:rPr>
          <w:bCs/>
          <w:lang w:val="en-GB"/>
        </w:rPr>
        <w:t xml:space="preserve"> </w:t>
      </w:r>
      <w:r w:rsidR="00CF6092">
        <w:rPr>
          <w:bCs/>
          <w:lang w:val="en-GB"/>
        </w:rPr>
        <w:t>(</w:t>
      </w:r>
      <w:proofErr w:type="gramStart"/>
      <w:r w:rsidR="008A3AB7" w:rsidRPr="00CF6092">
        <w:rPr>
          <w:rFonts w:ascii="Arial" w:hAnsi="Arial" w:cs="Arial"/>
          <w:bCs/>
          <w:lang w:val="cs-CZ" w:eastAsia="cs-CZ"/>
        </w:rPr>
        <w:t>Recepce</w:t>
      </w:r>
      <w:r w:rsidR="008A3AB7" w:rsidRPr="00CF6092">
        <w:rPr>
          <w:rFonts w:ascii="Arial" w:hAnsi="Arial" w:cs="Arial"/>
          <w:b/>
          <w:bCs/>
          <w:lang w:val="cs-CZ" w:eastAsia="cs-CZ"/>
        </w:rPr>
        <w:t xml:space="preserve">  </w:t>
      </w:r>
      <w:r w:rsidR="008A3AB7" w:rsidRPr="00CF6092">
        <w:rPr>
          <w:rFonts w:ascii="Arial" w:hAnsi="Arial" w:cs="Arial"/>
          <w:lang w:val="cs-CZ" w:eastAsia="cs-CZ"/>
        </w:rPr>
        <w:t>+</w:t>
      </w:r>
      <w:proofErr w:type="gramEnd"/>
      <w:r w:rsidR="008A3AB7" w:rsidRPr="00CF6092">
        <w:rPr>
          <w:rFonts w:ascii="Arial" w:hAnsi="Arial" w:cs="Arial"/>
          <w:lang w:val="cs-CZ" w:eastAsia="cs-CZ"/>
        </w:rPr>
        <w:t xml:space="preserve">420 585 422 200  +420 724 030 428 </w:t>
      </w:r>
      <w:r w:rsidR="00984ECB">
        <w:fldChar w:fldCharType="begin"/>
      </w:r>
      <w:r w:rsidR="00984ECB" w:rsidRPr="00F83092">
        <w:rPr>
          <w:lang w:val="en-GB"/>
        </w:rPr>
        <w:instrText xml:space="preserve"> HYPERLINK "mailto:hotelflora@hotelflora.cz" </w:instrText>
      </w:r>
      <w:r w:rsidR="00984ECB">
        <w:fldChar w:fldCharType="separate"/>
      </w:r>
      <w:r w:rsidR="008A3AB7" w:rsidRPr="00CF6092">
        <w:rPr>
          <w:rStyle w:val="Hyperlink"/>
          <w:rFonts w:ascii="Arial" w:hAnsi="Arial" w:cs="Arial"/>
          <w:color w:val="0000FF"/>
          <w:lang w:val="cs-CZ" w:eastAsia="cs-CZ"/>
        </w:rPr>
        <w:t>hotelflora@hotelflora.cz</w:t>
      </w:r>
      <w:r w:rsidR="00984ECB">
        <w:rPr>
          <w:rStyle w:val="Hyperlink"/>
          <w:rFonts w:ascii="Arial" w:hAnsi="Arial" w:cs="Arial"/>
          <w:color w:val="0000FF"/>
          <w:lang w:val="cs-CZ" w:eastAsia="cs-CZ"/>
        </w:rPr>
        <w:fldChar w:fldCharType="end"/>
      </w:r>
      <w:r w:rsidR="00CF6092">
        <w:rPr>
          <w:rFonts w:ascii="Arial" w:hAnsi="Arial" w:cs="Arial"/>
          <w:lang w:val="cs-CZ" w:eastAsia="cs-CZ"/>
        </w:rPr>
        <w:t xml:space="preserve">   </w:t>
      </w:r>
      <w:hyperlink r:id="rId22" w:history="1">
        <w:r w:rsidR="008A3AB7" w:rsidRPr="00CF6092">
          <w:rPr>
            <w:rStyle w:val="Hyperlink"/>
            <w:rFonts w:ascii="Arial" w:hAnsi="Arial" w:cs="Arial"/>
            <w:color w:val="0000FF"/>
            <w:lang w:val="cs-CZ" w:eastAsia="cs-CZ"/>
          </w:rPr>
          <w:t>www.hotelflora.cz</w:t>
        </w:r>
      </w:hyperlink>
      <w:r w:rsidR="008A3AB7" w:rsidRPr="00CF6092">
        <w:rPr>
          <w:rFonts w:ascii="Arial" w:hAnsi="Arial" w:cs="Arial"/>
          <w:lang w:val="en-GB"/>
        </w:rPr>
        <w:t xml:space="preserve">  </w:t>
      </w:r>
      <w:r w:rsidR="008A3AB7" w:rsidRPr="00CF6092">
        <w:rPr>
          <w:rFonts w:ascii="Arial" w:hAnsi="Arial" w:cs="Arial"/>
          <w:lang w:val="cs-CZ" w:eastAsia="cs-CZ"/>
        </w:rPr>
        <w:t>Krapkova 439/34, Nová Ulice</w:t>
      </w:r>
      <w:r w:rsidR="00602568">
        <w:rPr>
          <w:rFonts w:ascii="Arial" w:hAnsi="Arial" w:cs="Arial"/>
          <w:lang w:val="cs-CZ" w:eastAsia="cs-CZ"/>
        </w:rPr>
        <w:t xml:space="preserve">) and </w:t>
      </w:r>
      <w:proofErr w:type="spellStart"/>
      <w:r w:rsidR="00602568" w:rsidRPr="00602568">
        <w:rPr>
          <w:rFonts w:ascii="Arial" w:hAnsi="Arial" w:cs="Arial"/>
          <w:b/>
          <w:bCs/>
          <w:lang w:val="en-GB" w:eastAsia="cs-CZ"/>
        </w:rPr>
        <w:t>Theresian</w:t>
      </w:r>
      <w:proofErr w:type="spellEnd"/>
      <w:r w:rsidR="00602568" w:rsidRPr="00602568">
        <w:rPr>
          <w:rFonts w:ascii="Arial" w:hAnsi="Arial" w:cs="Arial"/>
          <w:b/>
          <w:bCs/>
          <w:lang w:val="en-GB" w:eastAsia="cs-CZ"/>
        </w:rPr>
        <w:t xml:space="preserve"> Hotel </w:t>
      </w:r>
      <w:r w:rsidR="00602568">
        <w:rPr>
          <w:rFonts w:ascii="Arial" w:hAnsi="Arial" w:cs="Arial"/>
          <w:b/>
          <w:bCs/>
          <w:lang w:val="en-GB" w:eastAsia="cs-CZ"/>
        </w:rPr>
        <w:t>(</w:t>
      </w:r>
      <w:proofErr w:type="spellStart"/>
      <w:r w:rsidR="00602568" w:rsidRPr="00602568">
        <w:rPr>
          <w:rFonts w:ascii="Arial" w:hAnsi="Arial" w:cs="Arial"/>
          <w:lang w:val="en-GB" w:eastAsia="cs-CZ"/>
        </w:rPr>
        <w:t>Javoříčská</w:t>
      </w:r>
      <w:proofErr w:type="spellEnd"/>
      <w:r w:rsidR="00602568" w:rsidRPr="00602568">
        <w:rPr>
          <w:rFonts w:ascii="Arial" w:hAnsi="Arial" w:cs="Arial"/>
          <w:lang w:val="en-GB" w:eastAsia="cs-CZ"/>
        </w:rPr>
        <w:t xml:space="preserve"> 5, Email: </w:t>
      </w:r>
      <w:hyperlink r:id="rId23" w:history="1">
        <w:r w:rsidR="00602568" w:rsidRPr="00602568">
          <w:rPr>
            <w:rStyle w:val="Hyperlink"/>
            <w:rFonts w:ascii="Arial" w:hAnsi="Arial" w:cs="Arial"/>
            <w:lang w:val="en-GB" w:eastAsia="cs-CZ"/>
          </w:rPr>
          <w:t>reception@theresian.cz</w:t>
        </w:r>
      </w:hyperlink>
      <w:r w:rsidR="00602568">
        <w:rPr>
          <w:rFonts w:ascii="Arial" w:hAnsi="Arial" w:cs="Arial"/>
          <w:lang w:val="cs-CZ" w:eastAsia="cs-CZ"/>
        </w:rPr>
        <w:t xml:space="preserve">     </w:t>
      </w:r>
      <w:r w:rsidR="00602568" w:rsidRPr="00602568">
        <w:rPr>
          <w:rFonts w:ascii="Arial" w:hAnsi="Arial" w:cs="Arial"/>
          <w:lang w:val="en-GB" w:eastAsia="cs-CZ"/>
        </w:rPr>
        <w:t>Tel.: </w:t>
      </w:r>
      <w:hyperlink r:id="rId24" w:history="1">
        <w:r w:rsidR="00602568" w:rsidRPr="00602568">
          <w:rPr>
            <w:rStyle w:val="Hyperlink"/>
            <w:rFonts w:ascii="Arial" w:hAnsi="Arial" w:cs="Arial"/>
            <w:lang w:val="en-GB" w:eastAsia="cs-CZ"/>
          </w:rPr>
          <w:t>+420 581 113 113</w:t>
        </w:r>
      </w:hyperlink>
      <w:r w:rsidR="00602568">
        <w:rPr>
          <w:rFonts w:ascii="Arial" w:hAnsi="Arial" w:cs="Arial"/>
          <w:lang w:val="cs-CZ" w:eastAsia="cs-CZ"/>
        </w:rPr>
        <w:t>)</w:t>
      </w:r>
    </w:p>
    <w:p w:rsidR="008715C3" w:rsidRDefault="008715C3" w:rsidP="008A3AB7">
      <w:pPr>
        <w:spacing w:before="100" w:beforeAutospacing="1" w:after="100" w:afterAutospacing="1"/>
        <w:rPr>
          <w:rFonts w:asciiTheme="minorHAnsi" w:hAnsiTheme="minorHAnsi" w:cstheme="minorHAnsi"/>
          <w:b/>
          <w:u w:val="single"/>
          <w:lang w:val="cs-CZ" w:eastAsia="cs-CZ"/>
        </w:rPr>
      </w:pPr>
      <w:r w:rsidRPr="008715C3">
        <w:rPr>
          <w:rFonts w:asciiTheme="minorHAnsi" w:hAnsiTheme="minorHAnsi" w:cstheme="minorHAnsi"/>
          <w:b/>
          <w:lang w:val="cs-CZ" w:eastAsia="cs-CZ"/>
        </w:rPr>
        <w:t>6.</w:t>
      </w:r>
      <w:r>
        <w:rPr>
          <w:rFonts w:asciiTheme="minorHAnsi" w:hAnsiTheme="minorHAnsi" w:cstheme="minorHAnsi"/>
          <w:b/>
          <w:lang w:val="cs-CZ" w:eastAsia="cs-CZ"/>
        </w:rPr>
        <w:tab/>
      </w:r>
      <w:r w:rsidRPr="008715C3">
        <w:rPr>
          <w:rFonts w:asciiTheme="minorHAnsi" w:hAnsiTheme="minorHAnsi" w:cstheme="minorHAnsi"/>
          <w:b/>
          <w:u w:val="single"/>
          <w:lang w:val="cs-CZ" w:eastAsia="cs-CZ"/>
        </w:rPr>
        <w:t>Transport</w:t>
      </w:r>
    </w:p>
    <w:p w:rsidR="008715C3" w:rsidRPr="008715C3" w:rsidRDefault="008715C3" w:rsidP="008715C3">
      <w:pPr>
        <w:spacing w:before="100" w:beforeAutospacing="1" w:after="100" w:afterAutospacing="1"/>
        <w:rPr>
          <w:rFonts w:asciiTheme="minorHAnsi" w:hAnsiTheme="minorHAnsi" w:cstheme="minorHAnsi"/>
          <w:lang w:val="en-GB" w:eastAsia="cs-CZ"/>
        </w:rPr>
      </w:pPr>
      <w:r w:rsidRPr="008715C3">
        <w:rPr>
          <w:rFonts w:asciiTheme="minorHAnsi" w:hAnsiTheme="minorHAnsi" w:cstheme="minorHAnsi"/>
          <w:lang w:val="en-GB" w:eastAsia="cs-CZ"/>
        </w:rPr>
        <w:t xml:space="preserve">Olomouc, due to its location right in the middle of Moravia, is easily accessible by road and train. Arriving from Prague you can take the fast motorway via Brno, from Vienna </w:t>
      </w:r>
      <w:r w:rsidR="00550E49">
        <w:rPr>
          <w:rFonts w:asciiTheme="minorHAnsi" w:hAnsiTheme="minorHAnsi" w:cstheme="minorHAnsi"/>
          <w:lang w:val="en-GB" w:eastAsia="cs-CZ"/>
        </w:rPr>
        <w:t xml:space="preserve">(International Airport) </w:t>
      </w:r>
      <w:r w:rsidRPr="008715C3">
        <w:rPr>
          <w:rFonts w:asciiTheme="minorHAnsi" w:hAnsiTheme="minorHAnsi" w:cstheme="minorHAnsi"/>
          <w:lang w:val="en-GB" w:eastAsia="cs-CZ"/>
        </w:rPr>
        <w:t>there is also a speedy and comfortable connection on roads and partly motorways. Olomouc is also conveniently accessible by car from Poland and Slovakia.</w:t>
      </w:r>
    </w:p>
    <w:p w:rsidR="008715C3" w:rsidRPr="008715C3" w:rsidRDefault="008715C3" w:rsidP="008715C3">
      <w:pPr>
        <w:spacing w:before="100" w:beforeAutospacing="1" w:after="100" w:afterAutospacing="1"/>
        <w:rPr>
          <w:rFonts w:asciiTheme="minorHAnsi" w:hAnsiTheme="minorHAnsi" w:cstheme="minorHAnsi"/>
          <w:lang w:val="en-GB" w:eastAsia="cs-CZ"/>
        </w:rPr>
      </w:pPr>
      <w:r w:rsidRPr="008715C3">
        <w:rPr>
          <w:rFonts w:asciiTheme="minorHAnsi" w:hAnsiTheme="minorHAnsi" w:cstheme="minorHAnsi"/>
          <w:lang w:val="en-GB" w:eastAsia="cs-CZ"/>
        </w:rPr>
        <w:t xml:space="preserve">Olomouc is also an important railway junction with the main station near the city </w:t>
      </w:r>
      <w:proofErr w:type="spellStart"/>
      <w:r w:rsidRPr="008715C3">
        <w:rPr>
          <w:rFonts w:asciiTheme="minorHAnsi" w:hAnsiTheme="minorHAnsi" w:cstheme="minorHAnsi"/>
          <w:lang w:val="en-GB" w:eastAsia="cs-CZ"/>
        </w:rPr>
        <w:t>center</w:t>
      </w:r>
      <w:proofErr w:type="spellEnd"/>
      <w:r w:rsidRPr="008715C3">
        <w:rPr>
          <w:rFonts w:asciiTheme="minorHAnsi" w:hAnsiTheme="minorHAnsi" w:cstheme="minorHAnsi"/>
          <w:lang w:val="en-GB" w:eastAsia="cs-CZ"/>
        </w:rPr>
        <w:t xml:space="preserve">. Passengers have access to many high-speed trains, like the Intercity and </w:t>
      </w:r>
      <w:proofErr w:type="spellStart"/>
      <w:r w:rsidRPr="008715C3">
        <w:rPr>
          <w:rFonts w:asciiTheme="minorHAnsi" w:hAnsiTheme="minorHAnsi" w:cstheme="minorHAnsi"/>
          <w:lang w:val="en-GB" w:eastAsia="cs-CZ"/>
        </w:rPr>
        <w:t>Eurocity</w:t>
      </w:r>
      <w:proofErr w:type="spellEnd"/>
      <w:r w:rsidRPr="008715C3">
        <w:rPr>
          <w:rFonts w:asciiTheme="minorHAnsi" w:hAnsiTheme="minorHAnsi" w:cstheme="minorHAnsi"/>
          <w:lang w:val="en-GB" w:eastAsia="cs-CZ"/>
        </w:rPr>
        <w:t xml:space="preserve"> trains and passenger trains for regional transport, or the modern </w:t>
      </w:r>
      <w:proofErr w:type="spellStart"/>
      <w:r w:rsidRPr="008715C3">
        <w:rPr>
          <w:rFonts w:asciiTheme="minorHAnsi" w:hAnsiTheme="minorHAnsi" w:cstheme="minorHAnsi"/>
          <w:lang w:val="en-GB" w:eastAsia="cs-CZ"/>
        </w:rPr>
        <w:t>Pendolino</w:t>
      </w:r>
      <w:proofErr w:type="spellEnd"/>
      <w:r w:rsidRPr="008715C3">
        <w:rPr>
          <w:rFonts w:asciiTheme="minorHAnsi" w:hAnsiTheme="minorHAnsi" w:cstheme="minorHAnsi"/>
          <w:lang w:val="en-GB" w:eastAsia="cs-CZ"/>
        </w:rPr>
        <w:t xml:space="preserve"> train which provides a fast and convenient connection to </w:t>
      </w:r>
      <w:r w:rsidR="00550E49">
        <w:rPr>
          <w:rFonts w:asciiTheme="minorHAnsi" w:hAnsiTheme="minorHAnsi" w:cstheme="minorHAnsi"/>
          <w:lang w:val="en-GB" w:eastAsia="cs-CZ"/>
        </w:rPr>
        <w:t xml:space="preserve">the international airports of </w:t>
      </w:r>
      <w:r w:rsidRPr="008715C3">
        <w:rPr>
          <w:rFonts w:asciiTheme="minorHAnsi" w:hAnsiTheme="minorHAnsi" w:cstheme="minorHAnsi"/>
          <w:lang w:val="en-GB" w:eastAsia="cs-CZ"/>
        </w:rPr>
        <w:t>Prague and Ostrava. It takes you from Olomouc to Prague in just two and a half hours.</w:t>
      </w:r>
    </w:p>
    <w:p w:rsidR="008715C3" w:rsidRDefault="008715C3" w:rsidP="008715C3">
      <w:pPr>
        <w:spacing w:before="100" w:beforeAutospacing="1" w:after="100" w:afterAutospacing="1"/>
        <w:rPr>
          <w:rFonts w:asciiTheme="minorHAnsi" w:hAnsiTheme="minorHAnsi" w:cstheme="minorHAnsi"/>
          <w:lang w:val="cs-CZ" w:eastAsia="cs-CZ"/>
        </w:rPr>
      </w:pPr>
      <w:r w:rsidRPr="008715C3">
        <w:rPr>
          <w:rFonts w:asciiTheme="minorHAnsi" w:hAnsiTheme="minorHAnsi" w:cstheme="minorHAnsi"/>
          <w:lang w:val="en-GB" w:eastAsia="cs-CZ"/>
        </w:rPr>
        <w:t>Transport in Olomouc itself is covered mostly by trams and buses with a dense transport network. They run all week and schedules are available at all public transport stops. Schedules can be also purchased, as well as the tickets, at selling points of the Transport Company of Olomouc (</w:t>
      </w:r>
      <w:proofErr w:type="spellStart"/>
      <w:r w:rsidRPr="008715C3">
        <w:rPr>
          <w:rFonts w:asciiTheme="minorHAnsi" w:hAnsiTheme="minorHAnsi" w:cstheme="minorHAnsi"/>
          <w:lang w:val="en-GB" w:eastAsia="cs-CZ"/>
        </w:rPr>
        <w:t>Dopravní</w:t>
      </w:r>
      <w:proofErr w:type="spellEnd"/>
      <w:r w:rsidRPr="008715C3">
        <w:rPr>
          <w:rFonts w:asciiTheme="minorHAnsi" w:hAnsiTheme="minorHAnsi" w:cstheme="minorHAnsi"/>
          <w:lang w:val="en-GB" w:eastAsia="cs-CZ"/>
        </w:rPr>
        <w:t xml:space="preserve"> </w:t>
      </w:r>
      <w:proofErr w:type="spellStart"/>
      <w:r w:rsidRPr="008715C3">
        <w:rPr>
          <w:rFonts w:asciiTheme="minorHAnsi" w:hAnsiTheme="minorHAnsi" w:cstheme="minorHAnsi"/>
          <w:lang w:val="en-GB" w:eastAsia="cs-CZ"/>
        </w:rPr>
        <w:t>podnik</w:t>
      </w:r>
      <w:proofErr w:type="spellEnd"/>
      <w:r w:rsidRPr="008715C3">
        <w:rPr>
          <w:rFonts w:asciiTheme="minorHAnsi" w:hAnsiTheme="minorHAnsi" w:cstheme="minorHAnsi"/>
          <w:lang w:val="en-GB" w:eastAsia="cs-CZ"/>
        </w:rPr>
        <w:t>). Tickets are also available from ticket machines, at tobacconists or from the driver. Traveling by bus is in most cases cheaper than by train, sometimes also faster. For information about domestic and international timetables, see </w:t>
      </w:r>
      <w:hyperlink r:id="rId25" w:tooltip="www.idos.cz (otevřít do nového panelu/okna)" w:history="1">
        <w:r w:rsidRPr="008715C3">
          <w:rPr>
            <w:rStyle w:val="Hyperlink"/>
            <w:rFonts w:asciiTheme="minorHAnsi" w:hAnsiTheme="minorHAnsi" w:cstheme="minorHAnsi"/>
            <w:u w:val="none"/>
            <w:lang w:val="en-GB" w:eastAsia="cs-CZ"/>
          </w:rPr>
          <w:t>www.idos.cz</w:t>
        </w:r>
      </w:hyperlink>
    </w:p>
    <w:p w:rsidR="00A25304" w:rsidRDefault="00A25304" w:rsidP="008715C3">
      <w:pPr>
        <w:spacing w:before="100" w:beforeAutospacing="1" w:after="100" w:afterAutospacing="1"/>
        <w:rPr>
          <w:rFonts w:asciiTheme="minorHAnsi" w:hAnsiTheme="minorHAnsi" w:cstheme="minorHAnsi"/>
          <w:lang w:val="cs-CZ" w:eastAsia="cs-CZ"/>
        </w:rPr>
      </w:pPr>
    </w:p>
    <w:p w:rsidR="008715C3" w:rsidRDefault="00CA1346" w:rsidP="008715C3">
      <w:pPr>
        <w:spacing w:before="100" w:beforeAutospacing="1" w:after="100" w:afterAutospacing="1"/>
        <w:rPr>
          <w:b/>
          <w:bCs/>
          <w:u w:val="single"/>
          <w:lang w:val="en-GB"/>
        </w:rPr>
      </w:pPr>
      <w:r w:rsidRPr="007218FD">
        <w:rPr>
          <w:b/>
          <w:lang w:val="en-GB"/>
        </w:rPr>
        <w:t>7</w:t>
      </w:r>
      <w:hyperlink r:id="rId26" w:tgtFrame="_blank" w:history="1"/>
      <w:r w:rsidR="00E04D68" w:rsidRPr="00CA1346">
        <w:rPr>
          <w:b/>
          <w:vanish/>
          <w:u w:val="single"/>
          <w:lang w:val="en-GB"/>
        </w:rPr>
        <w:t>‎</w:t>
      </w:r>
      <w:r w:rsidR="008715C3" w:rsidRPr="00CA1346">
        <w:rPr>
          <w:b/>
          <w:vanish/>
          <w:u w:val="single"/>
          <w:lang w:val="en-GB"/>
        </w:rPr>
        <w:t>7</w:t>
      </w:r>
      <w:r w:rsidR="00E04D68" w:rsidRPr="00CA1346">
        <w:rPr>
          <w:b/>
          <w:bCs/>
          <w:lang w:val="en-GB"/>
        </w:rPr>
        <w:t>.</w:t>
      </w:r>
      <w:r w:rsidR="00E04D68" w:rsidRPr="00E04D68">
        <w:rPr>
          <w:b/>
          <w:bCs/>
          <w:lang w:val="en-GB"/>
        </w:rPr>
        <w:tab/>
      </w:r>
      <w:r w:rsidR="00E04D68" w:rsidRPr="00E04D68">
        <w:rPr>
          <w:b/>
          <w:bCs/>
          <w:u w:val="single"/>
          <w:lang w:val="en-GB"/>
        </w:rPr>
        <w:t>Promotion</w:t>
      </w:r>
    </w:p>
    <w:p w:rsidR="00E04D68" w:rsidRDefault="00E04D68" w:rsidP="008715C3">
      <w:pPr>
        <w:spacing w:before="100" w:beforeAutospacing="1" w:after="100" w:afterAutospacing="1"/>
        <w:rPr>
          <w:lang w:val="en-GB"/>
        </w:rPr>
      </w:pPr>
      <w:r w:rsidRPr="00E04D68">
        <w:rPr>
          <w:lang w:val="en-GB"/>
        </w:rPr>
        <w:t>For the success of each EBA Convention it is very important to motivate as many of the national bonsai enthusiasts to come to the Convention and attend this very interesting programme. Please promote this event within your national membership so that the EBA Convention 20</w:t>
      </w:r>
      <w:r w:rsidR="00CF6092">
        <w:rPr>
          <w:lang w:val="en-GB"/>
        </w:rPr>
        <w:t>23</w:t>
      </w:r>
      <w:r w:rsidRPr="00E04D68">
        <w:rPr>
          <w:lang w:val="en-GB"/>
        </w:rPr>
        <w:t xml:space="preserve"> in </w:t>
      </w:r>
      <w:r w:rsidR="00CF6092">
        <w:rPr>
          <w:lang w:val="en-GB"/>
        </w:rPr>
        <w:t>Olomouc</w:t>
      </w:r>
      <w:r w:rsidRPr="00E04D68">
        <w:rPr>
          <w:lang w:val="en-GB"/>
        </w:rPr>
        <w:t xml:space="preserve"> will be a great success.</w:t>
      </w:r>
    </w:p>
    <w:p w:rsidR="00E04D68" w:rsidRPr="00E04D68" w:rsidRDefault="008715C3" w:rsidP="00E04D68">
      <w:pPr>
        <w:rPr>
          <w:b/>
          <w:bCs/>
          <w:lang w:val="en-GB"/>
        </w:rPr>
      </w:pPr>
      <w:r>
        <w:rPr>
          <w:b/>
          <w:bCs/>
          <w:lang w:val="en-GB"/>
        </w:rPr>
        <w:t>8</w:t>
      </w:r>
      <w:r w:rsidR="00E04D68" w:rsidRPr="00E04D68">
        <w:rPr>
          <w:b/>
          <w:bCs/>
          <w:lang w:val="en-GB"/>
        </w:rPr>
        <w:t>.</w:t>
      </w:r>
      <w:r w:rsidR="00E04D68" w:rsidRPr="00E04D68">
        <w:rPr>
          <w:b/>
          <w:bCs/>
          <w:lang w:val="en-GB"/>
        </w:rPr>
        <w:tab/>
        <w:t xml:space="preserve"> </w:t>
      </w:r>
      <w:r w:rsidR="00E04D68" w:rsidRPr="00E04D68">
        <w:rPr>
          <w:b/>
          <w:bCs/>
          <w:u w:val="single"/>
          <w:lang w:val="en-GB"/>
        </w:rPr>
        <w:t>Contacts</w:t>
      </w:r>
    </w:p>
    <w:p w:rsidR="00E04D68" w:rsidRPr="00E04D68" w:rsidRDefault="00E04D68" w:rsidP="00CA1346">
      <w:pPr>
        <w:spacing w:after="0" w:line="240" w:lineRule="auto"/>
        <w:rPr>
          <w:lang w:val="en-US"/>
        </w:rPr>
      </w:pPr>
      <w:r w:rsidRPr="00E04D68">
        <w:rPr>
          <w:lang w:val="en-US"/>
        </w:rPr>
        <w:t xml:space="preserve">Emails to: </w:t>
      </w:r>
    </w:p>
    <w:p w:rsidR="00E04D68" w:rsidRPr="00E04D68" w:rsidRDefault="00E04D68" w:rsidP="00CA1346">
      <w:pPr>
        <w:spacing w:after="0" w:line="240" w:lineRule="auto"/>
        <w:rPr>
          <w:u w:val="single"/>
          <w:lang w:val="fr-FR"/>
        </w:rPr>
      </w:pPr>
      <w:r w:rsidRPr="00E04D68">
        <w:rPr>
          <w:lang w:val="en-GB"/>
        </w:rPr>
        <w:t xml:space="preserve">President of </w:t>
      </w:r>
      <w:r w:rsidR="00CF6092">
        <w:rPr>
          <w:lang w:val="en-GB"/>
        </w:rPr>
        <w:t>CBA</w:t>
      </w:r>
      <w:r w:rsidRPr="00E04D68">
        <w:rPr>
          <w:lang w:val="en-GB"/>
        </w:rPr>
        <w:t>:</w:t>
      </w:r>
      <w:r w:rsidR="00CF6092">
        <w:rPr>
          <w:lang w:val="en-GB"/>
        </w:rPr>
        <w:t xml:space="preserve"> Ivan </w:t>
      </w:r>
      <w:proofErr w:type="spellStart"/>
      <w:r w:rsidR="00CF6092">
        <w:rPr>
          <w:lang w:val="en-GB"/>
        </w:rPr>
        <w:t>Machacek</w:t>
      </w:r>
      <w:proofErr w:type="spellEnd"/>
      <w:r w:rsidRPr="00E04D68">
        <w:rPr>
          <w:lang w:val="en-GB"/>
        </w:rPr>
        <w:tab/>
      </w:r>
      <w:r w:rsidRPr="00E04D68">
        <w:rPr>
          <w:lang w:val="en-GB"/>
        </w:rPr>
        <w:tab/>
      </w:r>
      <w:hyperlink r:id="rId27" w:history="1">
        <w:r w:rsidR="00CF6092" w:rsidRPr="00873F20">
          <w:rPr>
            <w:rStyle w:val="Hyperlink"/>
            <w:lang w:val="en-GB"/>
          </w:rPr>
          <w:t>machackovi@post.cz</w:t>
        </w:r>
      </w:hyperlink>
      <w:r w:rsidR="00CF6092">
        <w:rPr>
          <w:lang w:val="en-GB"/>
        </w:rPr>
        <w:t xml:space="preserve">  </w:t>
      </w:r>
    </w:p>
    <w:p w:rsidR="00E04D68" w:rsidRPr="00CF6092" w:rsidRDefault="00E04D68" w:rsidP="00CA1346">
      <w:pPr>
        <w:spacing w:after="0" w:line="240" w:lineRule="auto"/>
        <w:rPr>
          <w:lang w:val="en-GB"/>
        </w:rPr>
      </w:pPr>
      <w:r w:rsidRPr="00CF6092">
        <w:rPr>
          <w:lang w:val="en-GB"/>
        </w:rPr>
        <w:t>EBA Secretary:</w:t>
      </w:r>
      <w:r w:rsidR="00CF6092" w:rsidRPr="00CF6092">
        <w:rPr>
          <w:lang w:val="en-GB"/>
        </w:rPr>
        <w:t xml:space="preserve"> </w:t>
      </w:r>
      <w:r w:rsidR="00CF6092">
        <w:rPr>
          <w:lang w:val="en-GB"/>
        </w:rPr>
        <w:t>Detlef Mostler</w:t>
      </w:r>
      <w:r w:rsidRPr="00CF6092">
        <w:rPr>
          <w:lang w:val="en-GB"/>
        </w:rPr>
        <w:tab/>
      </w:r>
      <w:r w:rsidRPr="00CF6092">
        <w:rPr>
          <w:lang w:val="en-GB"/>
        </w:rPr>
        <w:tab/>
      </w:r>
      <w:hyperlink r:id="rId28" w:history="1">
        <w:r w:rsidR="00CF6092" w:rsidRPr="00CF6092">
          <w:rPr>
            <w:rStyle w:val="Hyperlink"/>
            <w:lang w:val="en-GB"/>
          </w:rPr>
          <w:t>detlef.mostler@aon.at</w:t>
        </w:r>
      </w:hyperlink>
    </w:p>
    <w:p w:rsidR="00E04D68" w:rsidRPr="00E04D68" w:rsidRDefault="00E04D68" w:rsidP="00CA1346">
      <w:pPr>
        <w:spacing w:after="0" w:line="240" w:lineRule="auto"/>
        <w:rPr>
          <w:lang w:val="en-GB"/>
        </w:rPr>
      </w:pPr>
      <w:r w:rsidRPr="00E04D68">
        <w:rPr>
          <w:lang w:val="en-GB"/>
        </w:rPr>
        <w:t xml:space="preserve">Websites: </w:t>
      </w:r>
    </w:p>
    <w:p w:rsidR="00E04D68" w:rsidRPr="00E04D68" w:rsidRDefault="00E04D68" w:rsidP="00CA1346">
      <w:pPr>
        <w:spacing w:after="0" w:line="240" w:lineRule="auto"/>
        <w:rPr>
          <w:lang w:val="en-GB"/>
        </w:rPr>
      </w:pPr>
      <w:r w:rsidRPr="00E04D68">
        <w:rPr>
          <w:lang w:val="en-GB"/>
        </w:rPr>
        <w:tab/>
        <w:t>European Bonsai Association:</w:t>
      </w:r>
      <w:r w:rsidRPr="00E04D68">
        <w:rPr>
          <w:lang w:val="en-GB"/>
        </w:rPr>
        <w:tab/>
      </w:r>
      <w:hyperlink r:id="rId29" w:history="1">
        <w:r w:rsidRPr="00E04D68">
          <w:rPr>
            <w:rStyle w:val="Hyperlink"/>
            <w:lang w:val="en-GB"/>
          </w:rPr>
          <w:t>www.ebabonsai.com</w:t>
        </w:r>
      </w:hyperlink>
      <w:r w:rsidRPr="00E04D68">
        <w:rPr>
          <w:lang w:val="en-GB"/>
        </w:rPr>
        <w:t xml:space="preserve"> </w:t>
      </w:r>
    </w:p>
    <w:p w:rsidR="00E04D68" w:rsidRPr="00CF6092" w:rsidRDefault="00E04D68" w:rsidP="00CA1346">
      <w:pPr>
        <w:spacing w:after="0" w:line="240" w:lineRule="auto"/>
        <w:rPr>
          <w:rFonts w:asciiTheme="minorHAnsi" w:hAnsiTheme="minorHAnsi" w:cstheme="minorHAnsi"/>
          <w:szCs w:val="24"/>
          <w:lang w:val="en-GB"/>
        </w:rPr>
      </w:pPr>
      <w:r w:rsidRPr="00E04D68">
        <w:rPr>
          <w:lang w:val="en-GB"/>
        </w:rPr>
        <w:tab/>
      </w:r>
      <w:r w:rsidR="00CF6092">
        <w:rPr>
          <w:lang w:val="en-GB"/>
        </w:rPr>
        <w:t xml:space="preserve">Czech </w:t>
      </w:r>
      <w:r w:rsidRPr="00E04D68">
        <w:rPr>
          <w:lang w:val="en-GB"/>
        </w:rPr>
        <w:t>Bonsai Association:</w:t>
      </w:r>
      <w:r w:rsidRPr="00E04D68">
        <w:rPr>
          <w:lang w:val="en-GB"/>
        </w:rPr>
        <w:tab/>
      </w:r>
      <w:r w:rsidRPr="00E04D68">
        <w:rPr>
          <w:lang w:val="en-GB"/>
        </w:rPr>
        <w:tab/>
      </w:r>
      <w:hyperlink r:id="rId30" w:history="1">
        <w:r w:rsidR="00CF6092" w:rsidRPr="00CF6092">
          <w:rPr>
            <w:rFonts w:asciiTheme="minorHAnsi" w:eastAsia="MS Mincho" w:hAnsiTheme="minorHAnsi" w:cstheme="minorHAnsi"/>
            <w:color w:val="0000FF"/>
            <w:szCs w:val="24"/>
            <w:u w:val="single"/>
            <w:lang w:val="en-GB"/>
          </w:rPr>
          <w:t>www.cba-bonsai.cz</w:t>
        </w:r>
      </w:hyperlink>
      <w:r w:rsidRPr="00CF6092">
        <w:rPr>
          <w:rFonts w:asciiTheme="minorHAnsi" w:hAnsiTheme="minorHAnsi" w:cstheme="minorHAnsi"/>
          <w:szCs w:val="24"/>
          <w:lang w:val="en-GB"/>
        </w:rPr>
        <w:t xml:space="preserve"> </w:t>
      </w:r>
    </w:p>
    <w:p w:rsidR="00CA1346" w:rsidRDefault="00CA1346" w:rsidP="00CA1346">
      <w:pPr>
        <w:spacing w:after="0" w:line="240" w:lineRule="auto"/>
        <w:rPr>
          <w:lang w:val="en-GB"/>
        </w:rPr>
      </w:pPr>
    </w:p>
    <w:p w:rsidR="00E04D68" w:rsidRDefault="00CF6092" w:rsidP="00CA1346">
      <w:pPr>
        <w:spacing w:after="0" w:line="240" w:lineRule="auto"/>
        <w:rPr>
          <w:lang w:val="en-GB"/>
        </w:rPr>
      </w:pPr>
      <w:r>
        <w:rPr>
          <w:lang w:val="en-GB"/>
        </w:rPr>
        <w:t>Further contacts:</w:t>
      </w:r>
    </w:p>
    <w:p w:rsidR="00CF6092" w:rsidRPr="00CF6092" w:rsidRDefault="00CF6092" w:rsidP="00CA1346">
      <w:pPr>
        <w:spacing w:after="0"/>
        <w:rPr>
          <w:b/>
          <w:u w:val="single"/>
          <w:lang w:val="cs-CZ"/>
        </w:rPr>
      </w:pPr>
      <w:r w:rsidRPr="00CF6092">
        <w:rPr>
          <w:b/>
          <w:u w:val="single"/>
          <w:lang w:val="cs-CZ"/>
        </w:rPr>
        <w:t>EBA Convention 2023 Convention team :</w:t>
      </w:r>
    </w:p>
    <w:p w:rsidR="00CF6092" w:rsidRPr="00CF6092" w:rsidRDefault="00CF6092" w:rsidP="00CF6092">
      <w:pPr>
        <w:spacing w:after="0" w:line="240" w:lineRule="auto"/>
        <w:rPr>
          <w:lang w:val="cs-CZ"/>
        </w:rPr>
      </w:pPr>
      <w:r w:rsidRPr="00CF6092">
        <w:rPr>
          <w:lang w:val="cs-CZ"/>
        </w:rPr>
        <w:t>Convention manager  :  Ivan Macháček            / ČBA pres.</w:t>
      </w:r>
    </w:p>
    <w:p w:rsidR="00CF6092" w:rsidRPr="00CF6092" w:rsidRDefault="00CF6092" w:rsidP="00CF6092">
      <w:pPr>
        <w:spacing w:after="0" w:line="240" w:lineRule="auto"/>
        <w:rPr>
          <w:lang w:val="cs-CZ"/>
        </w:rPr>
      </w:pPr>
      <w:r w:rsidRPr="00CF6092">
        <w:rPr>
          <w:lang w:val="cs-CZ"/>
        </w:rPr>
        <w:t>Treasurer                      :   Zbyňka drncová         / ČBA treasurer</w:t>
      </w:r>
    </w:p>
    <w:p w:rsidR="00CF6092" w:rsidRPr="00CF6092" w:rsidRDefault="00CF6092" w:rsidP="00CF6092">
      <w:pPr>
        <w:spacing w:after="0" w:line="240" w:lineRule="auto"/>
        <w:rPr>
          <w:lang w:val="cs-CZ"/>
        </w:rPr>
      </w:pPr>
      <w:r w:rsidRPr="00CF6092">
        <w:rPr>
          <w:lang w:val="cs-CZ"/>
        </w:rPr>
        <w:t>Design and installation   : Libor Slatinka           / ČBA  Board</w:t>
      </w:r>
    </w:p>
    <w:p w:rsidR="00CF6092" w:rsidRPr="00CF6092" w:rsidRDefault="00CF6092" w:rsidP="00CF6092">
      <w:pPr>
        <w:spacing w:after="0" w:line="240" w:lineRule="auto"/>
        <w:rPr>
          <w:lang w:val="cs-CZ"/>
        </w:rPr>
      </w:pPr>
      <w:r w:rsidRPr="00CF6092">
        <w:rPr>
          <w:lang w:val="cs-CZ"/>
        </w:rPr>
        <w:t>Program secretary, co ordinator : Jirka Novák / ČBA Board</w:t>
      </w:r>
    </w:p>
    <w:p w:rsidR="00CF6092" w:rsidRPr="00CF6092" w:rsidRDefault="00CF6092" w:rsidP="00CF6092">
      <w:pPr>
        <w:spacing w:after="0" w:line="240" w:lineRule="auto"/>
        <w:rPr>
          <w:lang w:val="cs-CZ"/>
        </w:rPr>
      </w:pPr>
      <w:r w:rsidRPr="00CF6092">
        <w:rPr>
          <w:lang w:val="cs-CZ"/>
        </w:rPr>
        <w:t>Registration                      :  Pavla Vranová         / ČBA Board</w:t>
      </w:r>
    </w:p>
    <w:p w:rsidR="00CF6092" w:rsidRPr="00CF6092" w:rsidRDefault="00CF6092" w:rsidP="00CF6092">
      <w:pPr>
        <w:spacing w:after="0" w:line="240" w:lineRule="auto"/>
        <w:rPr>
          <w:lang w:val="cs-CZ"/>
        </w:rPr>
      </w:pPr>
      <w:r w:rsidRPr="00CF6092">
        <w:rPr>
          <w:lang w:val="cs-CZ"/>
        </w:rPr>
        <w:t>Organisation on site        :  Richard Šrámek      /  Flora</w:t>
      </w:r>
    </w:p>
    <w:p w:rsidR="00CF6092" w:rsidRPr="00CF6092" w:rsidRDefault="00CF6092" w:rsidP="00CF6092">
      <w:pPr>
        <w:spacing w:after="0" w:line="240" w:lineRule="auto"/>
        <w:rPr>
          <w:lang w:val="cs-CZ"/>
        </w:rPr>
      </w:pPr>
      <w:r w:rsidRPr="00CF6092">
        <w:rPr>
          <w:lang w:val="cs-CZ"/>
        </w:rPr>
        <w:t>Prize giving evening org.: Lukáš Nehyba         / ČBA Board</w:t>
      </w:r>
    </w:p>
    <w:p w:rsidR="00CF6092" w:rsidRPr="00CF6092" w:rsidRDefault="00CF6092" w:rsidP="00CF6092">
      <w:pPr>
        <w:spacing w:after="0" w:line="240" w:lineRule="auto"/>
        <w:rPr>
          <w:lang w:val="cs-CZ"/>
        </w:rPr>
      </w:pPr>
      <w:r w:rsidRPr="00CF6092">
        <w:rPr>
          <w:lang w:val="cs-CZ"/>
        </w:rPr>
        <w:t>ESA issues                           : Igor Bárta                 / ESA</w:t>
      </w:r>
    </w:p>
    <w:p w:rsidR="00CF6092" w:rsidRPr="00CF6092" w:rsidRDefault="00CF6092" w:rsidP="00CF6092">
      <w:pPr>
        <w:spacing w:after="0" w:line="240" w:lineRule="auto"/>
        <w:rPr>
          <w:lang w:val="cs-CZ"/>
        </w:rPr>
      </w:pPr>
      <w:r w:rsidRPr="00CF6092">
        <w:rPr>
          <w:lang w:val="cs-CZ"/>
        </w:rPr>
        <w:t xml:space="preserve">NTC co ordinator               : Václav Novák           / ČBA Board  </w:t>
      </w:r>
    </w:p>
    <w:p w:rsidR="00CF6092" w:rsidRPr="00CF6092" w:rsidRDefault="00CF6092" w:rsidP="00CF6092">
      <w:pPr>
        <w:spacing w:after="0" w:line="240" w:lineRule="auto"/>
        <w:rPr>
          <w:lang w:val="cs-CZ"/>
        </w:rPr>
      </w:pPr>
      <w:r w:rsidRPr="00CF6092">
        <w:rPr>
          <w:lang w:val="cs-CZ"/>
        </w:rPr>
        <w:t xml:space="preserve">PR                                         :  Flora </w:t>
      </w:r>
    </w:p>
    <w:p w:rsidR="00CA1346" w:rsidRDefault="00CA1346" w:rsidP="00E04D68">
      <w:pPr>
        <w:rPr>
          <w:b/>
          <w:lang w:val="en-GB"/>
        </w:rPr>
      </w:pPr>
    </w:p>
    <w:p w:rsidR="00E04D68" w:rsidRPr="00CF6092" w:rsidRDefault="00E04D68" w:rsidP="00E04D68">
      <w:pPr>
        <w:rPr>
          <w:b/>
          <w:lang w:val="en-GB"/>
        </w:rPr>
      </w:pPr>
      <w:r w:rsidRPr="00CF6092">
        <w:rPr>
          <w:b/>
          <w:lang w:val="en-GB"/>
        </w:rPr>
        <w:t>Thank you all in advance for your answers by email.</w:t>
      </w:r>
    </w:p>
    <w:p w:rsidR="000532C5" w:rsidRDefault="000532C5" w:rsidP="00CA1346">
      <w:pPr>
        <w:spacing w:after="0"/>
        <w:rPr>
          <w:lang w:val="en-GB"/>
        </w:rPr>
      </w:pPr>
      <w:r w:rsidRPr="000532C5">
        <w:rPr>
          <w:lang w:val="en-GB"/>
        </w:rPr>
        <w:t xml:space="preserve">After these many organizational </w:t>
      </w:r>
      <w:r>
        <w:rPr>
          <w:lang w:val="en-GB"/>
        </w:rPr>
        <w:t>notes</w:t>
      </w:r>
      <w:r w:rsidRPr="000532C5">
        <w:rPr>
          <w:lang w:val="en-GB"/>
        </w:rPr>
        <w:t>, we only have to thank everyone who did a lot of work in the run-up to the EBA Convention</w:t>
      </w:r>
      <w:r>
        <w:rPr>
          <w:lang w:val="en-GB"/>
        </w:rPr>
        <w:t xml:space="preserve"> 2023.</w:t>
      </w:r>
    </w:p>
    <w:p w:rsidR="00E04D68" w:rsidRPr="00E04D68" w:rsidRDefault="000532C5" w:rsidP="00CA1346">
      <w:pPr>
        <w:spacing w:after="0"/>
        <w:rPr>
          <w:lang w:val="en-GB"/>
        </w:rPr>
      </w:pPr>
      <w:r w:rsidRPr="000532C5">
        <w:rPr>
          <w:lang w:val="en-GB"/>
        </w:rPr>
        <w:t xml:space="preserve">We look forward to seeing you in </w:t>
      </w:r>
      <w:r>
        <w:rPr>
          <w:lang w:val="en-GB"/>
        </w:rPr>
        <w:t>Olomouc</w:t>
      </w:r>
      <w:r w:rsidRPr="000532C5">
        <w:rPr>
          <w:lang w:val="en-GB"/>
        </w:rPr>
        <w:t>!</w:t>
      </w:r>
    </w:p>
    <w:p w:rsidR="00E04D68" w:rsidRPr="00E04D68" w:rsidRDefault="00E04D68" w:rsidP="00E04D68">
      <w:pPr>
        <w:rPr>
          <w:lang w:val="en-GB"/>
        </w:rPr>
      </w:pPr>
      <w:r w:rsidRPr="00E04D68">
        <w:rPr>
          <w:noProof/>
          <w:lang w:eastAsia="de-AT"/>
        </w:rPr>
        <w:drawing>
          <wp:inline distT="0" distB="0" distL="0" distR="0" wp14:anchorId="65948ADD" wp14:editId="0EA03F84">
            <wp:extent cx="6350000" cy="165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boo.jpg"/>
                    <pic:cNvPicPr/>
                  </pic:nvPicPr>
                  <pic:blipFill>
                    <a:blip r:embed="rId12">
                      <a:extLst>
                        <a:ext uri="{28A0092B-C50C-407E-A947-70E740481C1C}">
                          <a14:useLocalDpi xmlns:a14="http://schemas.microsoft.com/office/drawing/2010/main" val="0"/>
                        </a:ext>
                      </a:extLst>
                    </a:blip>
                    <a:stretch>
                      <a:fillRect/>
                    </a:stretch>
                  </pic:blipFill>
                  <pic:spPr>
                    <a:xfrm>
                      <a:off x="0" y="0"/>
                      <a:ext cx="6350000" cy="165100"/>
                    </a:xfrm>
                    <a:prstGeom prst="rect">
                      <a:avLst/>
                    </a:prstGeom>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138"/>
      </w:tblGrid>
      <w:tr w:rsidR="00E04D68" w:rsidRPr="00E04D68" w:rsidTr="000532C5">
        <w:tc>
          <w:tcPr>
            <w:tcW w:w="5142" w:type="dxa"/>
          </w:tcPr>
          <w:p w:rsidR="00E04D68" w:rsidRPr="00E04D68" w:rsidRDefault="00E04D68" w:rsidP="00E04D68">
            <w:pPr>
              <w:spacing w:after="200" w:line="276" w:lineRule="auto"/>
              <w:rPr>
                <w:lang w:val="en-GB"/>
              </w:rPr>
            </w:pPr>
            <w:r w:rsidRPr="00E04D68">
              <w:rPr>
                <w:lang w:val="en-GB"/>
              </w:rPr>
              <w:t>Marc Noelanders</w:t>
            </w:r>
          </w:p>
        </w:tc>
        <w:tc>
          <w:tcPr>
            <w:tcW w:w="5138" w:type="dxa"/>
          </w:tcPr>
          <w:p w:rsidR="00E04D68" w:rsidRPr="00E04D68" w:rsidRDefault="00E04D68" w:rsidP="00E04D68">
            <w:pPr>
              <w:spacing w:after="200" w:line="276" w:lineRule="auto"/>
              <w:rPr>
                <w:lang w:val="en-GB"/>
              </w:rPr>
            </w:pPr>
            <w:r w:rsidRPr="00E04D68">
              <w:rPr>
                <w:lang w:val="en-GB"/>
              </w:rPr>
              <w:t>Detlef Mostler</w:t>
            </w:r>
          </w:p>
        </w:tc>
      </w:tr>
      <w:tr w:rsidR="00E04D68" w:rsidRPr="00E04D68" w:rsidTr="000532C5">
        <w:tc>
          <w:tcPr>
            <w:tcW w:w="5142" w:type="dxa"/>
            <w:vAlign w:val="bottom"/>
          </w:tcPr>
          <w:p w:rsidR="00E04D68" w:rsidRPr="00E04D68" w:rsidRDefault="00E04D68" w:rsidP="00E04D68">
            <w:pPr>
              <w:spacing w:after="200" w:line="276" w:lineRule="auto"/>
              <w:rPr>
                <w:lang w:val="en-GB"/>
              </w:rPr>
            </w:pPr>
            <w:r w:rsidRPr="00E04D68">
              <w:rPr>
                <w:lang w:val="en-GB"/>
              </w:rPr>
              <w:t>EBA President</w:t>
            </w:r>
          </w:p>
        </w:tc>
        <w:tc>
          <w:tcPr>
            <w:tcW w:w="5138" w:type="dxa"/>
            <w:vAlign w:val="bottom"/>
          </w:tcPr>
          <w:p w:rsidR="00E04D68" w:rsidRPr="00E04D68" w:rsidRDefault="00E04D68" w:rsidP="00E04D68">
            <w:pPr>
              <w:spacing w:after="200" w:line="276" w:lineRule="auto"/>
              <w:rPr>
                <w:lang w:val="en-GB"/>
              </w:rPr>
            </w:pPr>
            <w:r w:rsidRPr="00E04D68">
              <w:rPr>
                <w:lang w:val="en-GB"/>
              </w:rPr>
              <w:t>EBA Secretary</w:t>
            </w:r>
          </w:p>
        </w:tc>
      </w:tr>
      <w:tr w:rsidR="00E04D68" w:rsidRPr="00E04D68" w:rsidTr="000532C5">
        <w:tc>
          <w:tcPr>
            <w:tcW w:w="5142" w:type="dxa"/>
          </w:tcPr>
          <w:p w:rsidR="00E04D68" w:rsidRPr="00E04D68" w:rsidRDefault="00E04D68" w:rsidP="00E04D68">
            <w:pPr>
              <w:spacing w:after="200" w:line="276" w:lineRule="auto"/>
              <w:rPr>
                <w:lang w:val="en-GB"/>
              </w:rPr>
            </w:pPr>
          </w:p>
        </w:tc>
        <w:tc>
          <w:tcPr>
            <w:tcW w:w="5138" w:type="dxa"/>
          </w:tcPr>
          <w:p w:rsidR="00E04D68" w:rsidRPr="00E04D68" w:rsidRDefault="00E04D68" w:rsidP="00E04D68">
            <w:pPr>
              <w:spacing w:after="200" w:line="276" w:lineRule="auto"/>
              <w:rPr>
                <w:lang w:val="en-GB"/>
              </w:rPr>
            </w:pPr>
          </w:p>
        </w:tc>
      </w:tr>
      <w:tr w:rsidR="00E04D68" w:rsidRPr="00E04D68" w:rsidTr="000532C5">
        <w:tc>
          <w:tcPr>
            <w:tcW w:w="5142" w:type="dxa"/>
          </w:tcPr>
          <w:p w:rsidR="00E04D68" w:rsidRPr="00F65A84" w:rsidRDefault="00F65A84" w:rsidP="00E04D68">
            <w:pPr>
              <w:spacing w:after="200" w:line="276" w:lineRule="auto"/>
              <w:rPr>
                <w:sz w:val="20"/>
                <w:szCs w:val="20"/>
                <w:lang w:val="it-IT"/>
              </w:rPr>
            </w:pPr>
            <w:r w:rsidRPr="00F65A84">
              <w:rPr>
                <w:sz w:val="20"/>
                <w:szCs w:val="20"/>
                <w:lang w:val="it-IT"/>
              </w:rPr>
              <w:t xml:space="preserve">ZVR 565524462 </w:t>
            </w:r>
            <w:proofErr w:type="spellStart"/>
            <w:r w:rsidRPr="00F65A84">
              <w:rPr>
                <w:sz w:val="20"/>
                <w:szCs w:val="20"/>
                <w:lang w:val="it-IT"/>
              </w:rPr>
              <w:t>European</w:t>
            </w:r>
            <w:proofErr w:type="spellEnd"/>
            <w:r w:rsidRPr="00F65A84">
              <w:rPr>
                <w:sz w:val="20"/>
                <w:szCs w:val="20"/>
                <w:lang w:val="it-IT"/>
              </w:rPr>
              <w:t xml:space="preserve"> Bonsai </w:t>
            </w:r>
            <w:proofErr w:type="spellStart"/>
            <w:r w:rsidRPr="00F65A84">
              <w:rPr>
                <w:sz w:val="20"/>
                <w:szCs w:val="20"/>
                <w:lang w:val="it-IT"/>
              </w:rPr>
              <w:t>Association</w:t>
            </w:r>
            <w:proofErr w:type="spellEnd"/>
            <w:r w:rsidRPr="00F65A84">
              <w:rPr>
                <w:sz w:val="20"/>
                <w:szCs w:val="20"/>
                <w:lang w:val="it-IT"/>
              </w:rPr>
              <w:t xml:space="preserve"> "EBA"</w:t>
            </w:r>
          </w:p>
        </w:tc>
        <w:tc>
          <w:tcPr>
            <w:tcW w:w="5138" w:type="dxa"/>
          </w:tcPr>
          <w:p w:rsidR="00E04D68" w:rsidRPr="00E04D68" w:rsidRDefault="00E04D68" w:rsidP="00E04D68">
            <w:pPr>
              <w:spacing w:after="200" w:line="276" w:lineRule="auto"/>
            </w:pPr>
            <w:r w:rsidRPr="00E04D68">
              <w:t>Klagenfurt</w:t>
            </w:r>
          </w:p>
          <w:p w:rsidR="00E04D68" w:rsidRPr="00E04D68" w:rsidRDefault="00CF6092" w:rsidP="00CF6092">
            <w:pPr>
              <w:spacing w:after="200" w:line="276" w:lineRule="auto"/>
              <w:rPr>
                <w:lang w:val="en-GB"/>
              </w:rPr>
            </w:pPr>
            <w:r>
              <w:rPr>
                <w:lang w:val="en-GB"/>
              </w:rPr>
              <w:t>February</w:t>
            </w:r>
            <w:r w:rsidR="00E04D68" w:rsidRPr="00E04D68">
              <w:t xml:space="preserve"> 20</w:t>
            </w:r>
            <w:r>
              <w:t>23</w:t>
            </w:r>
          </w:p>
        </w:tc>
      </w:tr>
    </w:tbl>
    <w:p w:rsidR="00E04D68" w:rsidRPr="00E04D68" w:rsidRDefault="00E04D68" w:rsidP="00E04D68">
      <w:pPr>
        <w:rPr>
          <w:lang w:val="en-GB"/>
        </w:rPr>
      </w:pPr>
    </w:p>
    <w:sectPr w:rsidR="00E04D68" w:rsidRPr="00E04D68" w:rsidSect="00EB31DE">
      <w:headerReference w:type="default" r:id="rId31"/>
      <w:pgSz w:w="11906" w:h="16838"/>
      <w:pgMar w:top="1134" w:right="991"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E33" w:rsidRDefault="004C3E33">
      <w:pPr>
        <w:spacing w:after="0" w:line="240" w:lineRule="auto"/>
      </w:pPr>
      <w:r>
        <w:separator/>
      </w:r>
    </w:p>
  </w:endnote>
  <w:endnote w:type="continuationSeparator" w:id="0">
    <w:p w:rsidR="004C3E33" w:rsidRDefault="004C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E33" w:rsidRDefault="004C3E33">
      <w:pPr>
        <w:spacing w:after="0" w:line="240" w:lineRule="auto"/>
      </w:pPr>
      <w:r>
        <w:separator/>
      </w:r>
    </w:p>
  </w:footnote>
  <w:footnote w:type="continuationSeparator" w:id="0">
    <w:p w:rsidR="004C3E33" w:rsidRDefault="004C3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4539"/>
      <w:docPartObj>
        <w:docPartGallery w:val="Page Numbers (Top of Page)"/>
        <w:docPartUnique/>
      </w:docPartObj>
    </w:sdtPr>
    <w:sdtEndPr/>
    <w:sdtContent>
      <w:p w:rsidR="00116E0A" w:rsidRDefault="002D0D25">
        <w:pPr>
          <w:pStyle w:val="Kopfzeile"/>
          <w:jc w:val="right"/>
        </w:pPr>
        <w:r>
          <w:fldChar w:fldCharType="begin"/>
        </w:r>
        <w:r>
          <w:instrText>PAGE   \* MERGEFORMAT</w:instrText>
        </w:r>
        <w:r>
          <w:fldChar w:fldCharType="separate"/>
        </w:r>
        <w:r w:rsidR="0030355E" w:rsidRPr="0030355E">
          <w:rPr>
            <w:noProof/>
            <w:lang w:val="de-DE"/>
          </w:rPr>
          <w:t>5</w:t>
        </w:r>
        <w:r>
          <w:fldChar w:fldCharType="end"/>
        </w:r>
      </w:p>
    </w:sdtContent>
  </w:sdt>
  <w:p w:rsidR="00510A08" w:rsidRDefault="004C3E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3C1"/>
    <w:multiLevelType w:val="hybridMultilevel"/>
    <w:tmpl w:val="C1382A14"/>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
    <w:nsid w:val="12283DEA"/>
    <w:multiLevelType w:val="hybridMultilevel"/>
    <w:tmpl w:val="0BE827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1FC5EEE"/>
    <w:multiLevelType w:val="hybridMultilevel"/>
    <w:tmpl w:val="34DA1B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451B67FF"/>
    <w:multiLevelType w:val="hybridMultilevel"/>
    <w:tmpl w:val="D3E6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8"/>
    <w:rsid w:val="000532C5"/>
    <w:rsid w:val="00071FAB"/>
    <w:rsid w:val="0007637C"/>
    <w:rsid w:val="00095B05"/>
    <w:rsid w:val="000E4D82"/>
    <w:rsid w:val="0013299E"/>
    <w:rsid w:val="0018229E"/>
    <w:rsid w:val="001D060A"/>
    <w:rsid w:val="001E41C8"/>
    <w:rsid w:val="0025456E"/>
    <w:rsid w:val="00263298"/>
    <w:rsid w:val="0026581A"/>
    <w:rsid w:val="00271ED6"/>
    <w:rsid w:val="00286482"/>
    <w:rsid w:val="002A5E3D"/>
    <w:rsid w:val="002D09E7"/>
    <w:rsid w:val="002D0D25"/>
    <w:rsid w:val="00301C2D"/>
    <w:rsid w:val="0030355E"/>
    <w:rsid w:val="00312869"/>
    <w:rsid w:val="00385422"/>
    <w:rsid w:val="00394F6D"/>
    <w:rsid w:val="003F3788"/>
    <w:rsid w:val="00452239"/>
    <w:rsid w:val="00486F92"/>
    <w:rsid w:val="004A226D"/>
    <w:rsid w:val="004C3E33"/>
    <w:rsid w:val="004F00FD"/>
    <w:rsid w:val="00550E49"/>
    <w:rsid w:val="00583A4B"/>
    <w:rsid w:val="005B3CEC"/>
    <w:rsid w:val="00602568"/>
    <w:rsid w:val="006833CB"/>
    <w:rsid w:val="006B4831"/>
    <w:rsid w:val="006E6CAF"/>
    <w:rsid w:val="007218FD"/>
    <w:rsid w:val="007B1F24"/>
    <w:rsid w:val="008715C3"/>
    <w:rsid w:val="00871F94"/>
    <w:rsid w:val="008A3AB7"/>
    <w:rsid w:val="008F08B5"/>
    <w:rsid w:val="00927B9D"/>
    <w:rsid w:val="00946947"/>
    <w:rsid w:val="00954052"/>
    <w:rsid w:val="009630F3"/>
    <w:rsid w:val="00981017"/>
    <w:rsid w:val="00984ECB"/>
    <w:rsid w:val="009B2AA9"/>
    <w:rsid w:val="009D1756"/>
    <w:rsid w:val="00A011D7"/>
    <w:rsid w:val="00A0766C"/>
    <w:rsid w:val="00A25304"/>
    <w:rsid w:val="00A3358B"/>
    <w:rsid w:val="00A412D1"/>
    <w:rsid w:val="00A73826"/>
    <w:rsid w:val="00A77E44"/>
    <w:rsid w:val="00A870FE"/>
    <w:rsid w:val="00AB5E9F"/>
    <w:rsid w:val="00B248F2"/>
    <w:rsid w:val="00B3035A"/>
    <w:rsid w:val="00B40278"/>
    <w:rsid w:val="00B40AEF"/>
    <w:rsid w:val="00BD7898"/>
    <w:rsid w:val="00C4220D"/>
    <w:rsid w:val="00C50E7A"/>
    <w:rsid w:val="00C92F8A"/>
    <w:rsid w:val="00CA1346"/>
    <w:rsid w:val="00CA46E1"/>
    <w:rsid w:val="00CC2A32"/>
    <w:rsid w:val="00CF6092"/>
    <w:rsid w:val="00D52D77"/>
    <w:rsid w:val="00D86C8E"/>
    <w:rsid w:val="00DB620D"/>
    <w:rsid w:val="00DD4B4D"/>
    <w:rsid w:val="00DF19CE"/>
    <w:rsid w:val="00E00A29"/>
    <w:rsid w:val="00E04D68"/>
    <w:rsid w:val="00E124A3"/>
    <w:rsid w:val="00E26839"/>
    <w:rsid w:val="00EA14C8"/>
    <w:rsid w:val="00EB5053"/>
    <w:rsid w:val="00ED4E52"/>
    <w:rsid w:val="00F65A84"/>
    <w:rsid w:val="00F83092"/>
    <w:rsid w:val="00FA34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04D68"/>
    <w:pPr>
      <w:tabs>
        <w:tab w:val="center" w:pos="4536"/>
        <w:tab w:val="right" w:pos="9072"/>
      </w:tabs>
      <w:spacing w:after="0" w:line="240" w:lineRule="auto"/>
    </w:pPr>
    <w:rPr>
      <w:rFonts w:asciiTheme="minorHAnsi" w:hAnsiTheme="minorHAnsi"/>
      <w:sz w:val="22"/>
    </w:rPr>
  </w:style>
  <w:style w:type="character" w:customStyle="1" w:styleId="KopfzeileZchn">
    <w:name w:val="Kopfzeile Zchn"/>
    <w:basedOn w:val="Absatz-Standardschriftart"/>
    <w:link w:val="Kopfzeile"/>
    <w:uiPriority w:val="99"/>
    <w:rsid w:val="00E04D68"/>
    <w:rPr>
      <w:rFonts w:asciiTheme="minorHAnsi" w:hAnsiTheme="minorHAnsi"/>
      <w:sz w:val="22"/>
    </w:rPr>
  </w:style>
  <w:style w:type="character" w:styleId="Hyperlink">
    <w:name w:val="Hyperlink"/>
    <w:basedOn w:val="Absatz-Standardschriftart"/>
    <w:uiPriority w:val="99"/>
    <w:unhideWhenUsed/>
    <w:rsid w:val="00E04D68"/>
    <w:rPr>
      <w:color w:val="0000FF" w:themeColor="hyperlink"/>
      <w:u w:val="single"/>
    </w:rPr>
  </w:style>
  <w:style w:type="paragraph" w:styleId="Sprechblasentext">
    <w:name w:val="Balloon Text"/>
    <w:basedOn w:val="Standard"/>
    <w:link w:val="SprechblasentextZchn"/>
    <w:uiPriority w:val="99"/>
    <w:semiHidden/>
    <w:unhideWhenUsed/>
    <w:rsid w:val="00E04D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D68"/>
    <w:rPr>
      <w:rFonts w:ascii="Tahoma" w:hAnsi="Tahoma" w:cs="Tahoma"/>
      <w:sz w:val="16"/>
      <w:szCs w:val="16"/>
    </w:rPr>
  </w:style>
  <w:style w:type="character" w:styleId="BesuchterHyperlink">
    <w:name w:val="FollowedHyperlink"/>
    <w:basedOn w:val="Absatz-Standardschriftart"/>
    <w:uiPriority w:val="99"/>
    <w:semiHidden/>
    <w:unhideWhenUsed/>
    <w:rsid w:val="008A3A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04D68"/>
    <w:pPr>
      <w:tabs>
        <w:tab w:val="center" w:pos="4536"/>
        <w:tab w:val="right" w:pos="9072"/>
      </w:tabs>
      <w:spacing w:after="0" w:line="240" w:lineRule="auto"/>
    </w:pPr>
    <w:rPr>
      <w:rFonts w:asciiTheme="minorHAnsi" w:hAnsiTheme="minorHAnsi"/>
      <w:sz w:val="22"/>
    </w:rPr>
  </w:style>
  <w:style w:type="character" w:customStyle="1" w:styleId="KopfzeileZchn">
    <w:name w:val="Kopfzeile Zchn"/>
    <w:basedOn w:val="Absatz-Standardschriftart"/>
    <w:link w:val="Kopfzeile"/>
    <w:uiPriority w:val="99"/>
    <w:rsid w:val="00E04D68"/>
    <w:rPr>
      <w:rFonts w:asciiTheme="minorHAnsi" w:hAnsiTheme="minorHAnsi"/>
      <w:sz w:val="22"/>
    </w:rPr>
  </w:style>
  <w:style w:type="character" w:styleId="Hyperlink">
    <w:name w:val="Hyperlink"/>
    <w:basedOn w:val="Absatz-Standardschriftart"/>
    <w:uiPriority w:val="99"/>
    <w:unhideWhenUsed/>
    <w:rsid w:val="00E04D68"/>
    <w:rPr>
      <w:color w:val="0000FF" w:themeColor="hyperlink"/>
      <w:u w:val="single"/>
    </w:rPr>
  </w:style>
  <w:style w:type="paragraph" w:styleId="Sprechblasentext">
    <w:name w:val="Balloon Text"/>
    <w:basedOn w:val="Standard"/>
    <w:link w:val="SprechblasentextZchn"/>
    <w:uiPriority w:val="99"/>
    <w:semiHidden/>
    <w:unhideWhenUsed/>
    <w:rsid w:val="00E04D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D68"/>
    <w:rPr>
      <w:rFonts w:ascii="Tahoma" w:hAnsi="Tahoma" w:cs="Tahoma"/>
      <w:sz w:val="16"/>
      <w:szCs w:val="16"/>
    </w:rPr>
  </w:style>
  <w:style w:type="character" w:styleId="BesuchterHyperlink">
    <w:name w:val="FollowedHyperlink"/>
    <w:basedOn w:val="Absatz-Standardschriftart"/>
    <w:uiPriority w:val="99"/>
    <w:semiHidden/>
    <w:unhideWhenUsed/>
    <w:rsid w:val="008A3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41">
      <w:bodyDiv w:val="1"/>
      <w:marLeft w:val="0"/>
      <w:marRight w:val="0"/>
      <w:marTop w:val="0"/>
      <w:marBottom w:val="0"/>
      <w:divBdr>
        <w:top w:val="none" w:sz="0" w:space="0" w:color="auto"/>
        <w:left w:val="none" w:sz="0" w:space="0" w:color="auto"/>
        <w:bottom w:val="none" w:sz="0" w:space="0" w:color="auto"/>
        <w:right w:val="none" w:sz="0" w:space="0" w:color="auto"/>
      </w:divBdr>
    </w:div>
    <w:div w:id="395712577">
      <w:bodyDiv w:val="1"/>
      <w:marLeft w:val="0"/>
      <w:marRight w:val="0"/>
      <w:marTop w:val="0"/>
      <w:marBottom w:val="0"/>
      <w:divBdr>
        <w:top w:val="none" w:sz="0" w:space="0" w:color="auto"/>
        <w:left w:val="none" w:sz="0" w:space="0" w:color="auto"/>
        <w:bottom w:val="none" w:sz="0" w:space="0" w:color="auto"/>
        <w:right w:val="none" w:sz="0" w:space="0" w:color="auto"/>
      </w:divBdr>
      <w:divsChild>
        <w:div w:id="1079137059">
          <w:marLeft w:val="0"/>
          <w:marRight w:val="300"/>
          <w:marTop w:val="0"/>
          <w:marBottom w:val="0"/>
          <w:divBdr>
            <w:top w:val="none" w:sz="0" w:space="0" w:color="auto"/>
            <w:left w:val="none" w:sz="0" w:space="0" w:color="auto"/>
            <w:bottom w:val="none" w:sz="0" w:space="0" w:color="auto"/>
            <w:right w:val="none" w:sz="0" w:space="0" w:color="auto"/>
          </w:divBdr>
          <w:divsChild>
            <w:div w:id="500850262">
              <w:marLeft w:val="0"/>
              <w:marRight w:val="0"/>
              <w:marTop w:val="0"/>
              <w:marBottom w:val="150"/>
              <w:divBdr>
                <w:top w:val="none" w:sz="0" w:space="0" w:color="auto"/>
                <w:left w:val="none" w:sz="0" w:space="0" w:color="auto"/>
                <w:bottom w:val="none" w:sz="0" w:space="0" w:color="auto"/>
                <w:right w:val="none" w:sz="0" w:space="0" w:color="auto"/>
              </w:divBdr>
            </w:div>
          </w:divsChild>
        </w:div>
        <w:div w:id="21590255">
          <w:marLeft w:val="0"/>
          <w:marRight w:val="0"/>
          <w:marTop w:val="0"/>
          <w:marBottom w:val="0"/>
          <w:divBdr>
            <w:top w:val="none" w:sz="0" w:space="0" w:color="auto"/>
            <w:left w:val="none" w:sz="0" w:space="0" w:color="auto"/>
            <w:bottom w:val="none" w:sz="0" w:space="0" w:color="auto"/>
            <w:right w:val="none" w:sz="0" w:space="0" w:color="auto"/>
          </w:divBdr>
        </w:div>
        <w:div w:id="2054963481">
          <w:marLeft w:val="300"/>
          <w:marRight w:val="0"/>
          <w:marTop w:val="0"/>
          <w:marBottom w:val="300"/>
          <w:divBdr>
            <w:top w:val="none" w:sz="0" w:space="0" w:color="auto"/>
            <w:left w:val="none" w:sz="0" w:space="0" w:color="auto"/>
            <w:bottom w:val="none" w:sz="0" w:space="0" w:color="auto"/>
            <w:right w:val="none" w:sz="0" w:space="0" w:color="auto"/>
          </w:divBdr>
          <w:divsChild>
            <w:div w:id="187792085">
              <w:marLeft w:val="225"/>
              <w:marRight w:val="225"/>
              <w:marTop w:val="225"/>
              <w:marBottom w:val="225"/>
              <w:divBdr>
                <w:top w:val="none" w:sz="0" w:space="0" w:color="auto"/>
                <w:left w:val="none" w:sz="0" w:space="0" w:color="auto"/>
                <w:bottom w:val="none" w:sz="0" w:space="0" w:color="auto"/>
                <w:right w:val="none" w:sz="0" w:space="0" w:color="auto"/>
              </w:divBdr>
            </w:div>
          </w:divsChild>
        </w:div>
        <w:div w:id="45300451">
          <w:marLeft w:val="0"/>
          <w:marRight w:val="0"/>
          <w:marTop w:val="0"/>
          <w:marBottom w:val="0"/>
          <w:divBdr>
            <w:top w:val="none" w:sz="0" w:space="0" w:color="auto"/>
            <w:left w:val="none" w:sz="0" w:space="0" w:color="auto"/>
            <w:bottom w:val="none" w:sz="0" w:space="0" w:color="auto"/>
            <w:right w:val="none" w:sz="0" w:space="0" w:color="auto"/>
          </w:divBdr>
        </w:div>
        <w:div w:id="730690011">
          <w:marLeft w:val="0"/>
          <w:marRight w:val="0"/>
          <w:marTop w:val="0"/>
          <w:marBottom w:val="0"/>
          <w:divBdr>
            <w:top w:val="none" w:sz="0" w:space="0" w:color="auto"/>
            <w:left w:val="none" w:sz="0" w:space="0" w:color="auto"/>
            <w:bottom w:val="none" w:sz="0" w:space="0" w:color="auto"/>
            <w:right w:val="none" w:sz="0" w:space="0" w:color="auto"/>
          </w:divBdr>
        </w:div>
      </w:divsChild>
    </w:div>
    <w:div w:id="1519200377">
      <w:bodyDiv w:val="1"/>
      <w:marLeft w:val="0"/>
      <w:marRight w:val="0"/>
      <w:marTop w:val="0"/>
      <w:marBottom w:val="0"/>
      <w:divBdr>
        <w:top w:val="none" w:sz="0" w:space="0" w:color="auto"/>
        <w:left w:val="none" w:sz="0" w:space="0" w:color="auto"/>
        <w:bottom w:val="none" w:sz="0" w:space="0" w:color="auto"/>
        <w:right w:val="none" w:sz="0" w:space="0" w:color="auto"/>
      </w:divBdr>
    </w:div>
    <w:div w:id="18084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ba-bonsai.cz" TargetMode="External"/><Relationship Id="rId18" Type="http://schemas.openxmlformats.org/officeDocument/2006/relationships/hyperlink" Target="mailto:igor.barta@centrum.cz" TargetMode="External"/><Relationship Id="rId26" Type="http://schemas.openxmlformats.org/officeDocument/2006/relationships/hyperlink" Target="http://maps.google.com/maps?f=q&amp;source=s_q&amp;hl=sl&amp;geocode=&amp;q=HotelMons,PotZaBrdom,Ljubljana,Slovenija&amp;aq=0&amp;g=4PotZaBrdom,Ljubljana1000,Slovenija&amp;ie=UTF8&amp;hq=HotelMons,&amp;hnear=PotZaBrdom,Ljubljana1000,Slovenija&amp;t=m&amp;vpsrc=6&amp;cid=4662150233390730640&amp;ll=46.060665,14.449596&amp;spn=0.028588,0.054932&amp;z=14&amp;iwloc=A&amp;output=embed" TargetMode="External"/><Relationship Id="rId3" Type="http://schemas.microsoft.com/office/2007/relationships/stylesWithEffects" Target="stylesWithEffects.xml"/><Relationship Id="rId21" Type="http://schemas.openxmlformats.org/officeDocument/2006/relationships/hyperlink" Target="mailto:detlef.mostler@aon.at"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detlef.mostler@aon.at" TargetMode="External"/><Relationship Id="rId25" Type="http://schemas.openxmlformats.org/officeDocument/2006/relationships/hyperlink" Target="http://www.idos.c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chackovi@post.cz" TargetMode="External"/><Relationship Id="rId20" Type="http://schemas.openxmlformats.org/officeDocument/2006/relationships/hyperlink" Target="mailto:machackovi@post.cz" TargetMode="External"/><Relationship Id="rId29" Type="http://schemas.openxmlformats.org/officeDocument/2006/relationships/hyperlink" Target="http://www.ebabonsa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ba-bonsai.cz" TargetMode="External"/><Relationship Id="rId24" Type="http://schemas.openxmlformats.org/officeDocument/2006/relationships/hyperlink" Target="tel:+420%20581%20113%201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tlef.mostler@aon.at" TargetMode="External"/><Relationship Id="rId23" Type="http://schemas.openxmlformats.org/officeDocument/2006/relationships/hyperlink" Target="mailto:reception@theresian.cz" TargetMode="External"/><Relationship Id="rId28" Type="http://schemas.openxmlformats.org/officeDocument/2006/relationships/hyperlink" Target="mailto:detlef.mostler@aon.at" TargetMode="External"/><Relationship Id="rId10" Type="http://schemas.openxmlformats.org/officeDocument/2006/relationships/image" Target="media/image3.jpeg"/><Relationship Id="rId19" Type="http://schemas.openxmlformats.org/officeDocument/2006/relationships/hyperlink" Target="mailto:detlef.mostler@aon.a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etlef.mostler@aon.at" TargetMode="External"/><Relationship Id="rId22" Type="http://schemas.openxmlformats.org/officeDocument/2006/relationships/hyperlink" Target="http://www.hotelflora.cz/" TargetMode="External"/><Relationship Id="rId27" Type="http://schemas.openxmlformats.org/officeDocument/2006/relationships/hyperlink" Target="mailto:machackovi@post.cz" TargetMode="External"/><Relationship Id="rId30" Type="http://schemas.openxmlformats.org/officeDocument/2006/relationships/hyperlink" Target="http://www.cba-bonsai.c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12278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 Mostler</dc:creator>
  <cp:lastModifiedBy>Detlef Mostler</cp:lastModifiedBy>
  <cp:revision>5</cp:revision>
  <dcterms:created xsi:type="dcterms:W3CDTF">2023-02-13T10:49:00Z</dcterms:created>
  <dcterms:modified xsi:type="dcterms:W3CDTF">2023-02-14T09:35:00Z</dcterms:modified>
</cp:coreProperties>
</file>